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9B8" w:rsidRDefault="001419B8" w:rsidP="001419B8">
      <w:pPr>
        <w:tabs>
          <w:tab w:val="left" w:pos="709"/>
        </w:tabs>
        <w:jc w:val="center"/>
        <w:rPr>
          <w:b/>
          <w:sz w:val="28"/>
          <w:szCs w:val="28"/>
        </w:rPr>
      </w:pPr>
    </w:p>
    <w:p w:rsidR="001419B8" w:rsidRDefault="001419B8" w:rsidP="007F4BE2">
      <w:pPr>
        <w:jc w:val="center"/>
        <w:rPr>
          <w:b/>
          <w:sz w:val="28"/>
          <w:szCs w:val="28"/>
        </w:rPr>
      </w:pPr>
    </w:p>
    <w:p w:rsidR="001419B8" w:rsidRDefault="001419B8" w:rsidP="007F4BE2">
      <w:pPr>
        <w:jc w:val="center"/>
        <w:rPr>
          <w:b/>
          <w:sz w:val="28"/>
          <w:szCs w:val="28"/>
        </w:rPr>
      </w:pPr>
    </w:p>
    <w:p w:rsidR="001419B8" w:rsidRDefault="001419B8" w:rsidP="007F4BE2">
      <w:pPr>
        <w:jc w:val="center"/>
        <w:rPr>
          <w:b/>
          <w:sz w:val="28"/>
          <w:szCs w:val="28"/>
        </w:rPr>
      </w:pPr>
    </w:p>
    <w:p w:rsidR="001419B8" w:rsidRDefault="001419B8" w:rsidP="007F4BE2">
      <w:pPr>
        <w:jc w:val="center"/>
        <w:rPr>
          <w:b/>
          <w:sz w:val="28"/>
          <w:szCs w:val="28"/>
        </w:rPr>
      </w:pPr>
    </w:p>
    <w:p w:rsidR="001419B8" w:rsidRDefault="001419B8" w:rsidP="007F4BE2">
      <w:pPr>
        <w:jc w:val="center"/>
        <w:rPr>
          <w:b/>
          <w:sz w:val="28"/>
          <w:szCs w:val="28"/>
        </w:rPr>
      </w:pPr>
    </w:p>
    <w:p w:rsidR="001419B8" w:rsidRDefault="001419B8" w:rsidP="007F4BE2">
      <w:pPr>
        <w:jc w:val="center"/>
        <w:rPr>
          <w:b/>
          <w:sz w:val="28"/>
          <w:szCs w:val="28"/>
        </w:rPr>
      </w:pPr>
    </w:p>
    <w:p w:rsidR="001419B8" w:rsidRDefault="001419B8" w:rsidP="007F4BE2">
      <w:pPr>
        <w:jc w:val="center"/>
        <w:rPr>
          <w:b/>
          <w:sz w:val="28"/>
          <w:szCs w:val="28"/>
        </w:rPr>
      </w:pPr>
    </w:p>
    <w:p w:rsidR="001419B8" w:rsidRDefault="001419B8" w:rsidP="007F4BE2">
      <w:pPr>
        <w:jc w:val="center"/>
        <w:rPr>
          <w:b/>
          <w:sz w:val="28"/>
          <w:szCs w:val="28"/>
        </w:rPr>
      </w:pPr>
    </w:p>
    <w:p w:rsidR="001419B8" w:rsidRDefault="001419B8" w:rsidP="007F4BE2">
      <w:pPr>
        <w:jc w:val="center"/>
        <w:rPr>
          <w:b/>
          <w:sz w:val="28"/>
          <w:szCs w:val="28"/>
        </w:rPr>
      </w:pPr>
    </w:p>
    <w:p w:rsidR="001419B8" w:rsidRDefault="001419B8" w:rsidP="007F4BE2">
      <w:pPr>
        <w:jc w:val="center"/>
        <w:rPr>
          <w:b/>
          <w:sz w:val="28"/>
          <w:szCs w:val="28"/>
        </w:rPr>
      </w:pPr>
    </w:p>
    <w:p w:rsidR="007F4BE2" w:rsidRPr="00C95E42" w:rsidRDefault="007F4BE2" w:rsidP="007F4BE2">
      <w:pPr>
        <w:jc w:val="center"/>
        <w:rPr>
          <w:b/>
          <w:sz w:val="28"/>
          <w:szCs w:val="28"/>
        </w:rPr>
      </w:pPr>
      <w:r w:rsidRPr="00C95E42">
        <w:rPr>
          <w:b/>
          <w:sz w:val="28"/>
          <w:szCs w:val="28"/>
        </w:rPr>
        <w:t xml:space="preserve">О проведении конкурса по отбору кандидатур </w:t>
      </w:r>
      <w:r>
        <w:rPr>
          <w:b/>
          <w:sz w:val="28"/>
          <w:szCs w:val="28"/>
        </w:rPr>
        <w:br/>
      </w:r>
      <w:r w:rsidRPr="00C95E42">
        <w:rPr>
          <w:b/>
          <w:sz w:val="28"/>
          <w:szCs w:val="28"/>
        </w:rPr>
        <w:t>на должность главы городского округа Тольятти Самарской области</w:t>
      </w:r>
    </w:p>
    <w:p w:rsidR="007F4BE2" w:rsidRPr="00C95E42" w:rsidRDefault="007F4BE2" w:rsidP="007F4BE2">
      <w:pPr>
        <w:ind w:firstLine="709"/>
        <w:jc w:val="both"/>
        <w:rPr>
          <w:sz w:val="28"/>
          <w:szCs w:val="28"/>
        </w:rPr>
      </w:pPr>
    </w:p>
    <w:p w:rsidR="007F4BE2" w:rsidRDefault="007F4BE2" w:rsidP="007F4BE2">
      <w:pPr>
        <w:ind w:firstLine="709"/>
        <w:jc w:val="both"/>
        <w:rPr>
          <w:sz w:val="28"/>
          <w:szCs w:val="28"/>
        </w:rPr>
      </w:pPr>
    </w:p>
    <w:p w:rsidR="007F4BE2" w:rsidRPr="00C95E42" w:rsidRDefault="007F4BE2" w:rsidP="007F4BE2">
      <w:pPr>
        <w:ind w:firstLine="709"/>
        <w:jc w:val="both"/>
        <w:rPr>
          <w:sz w:val="28"/>
          <w:szCs w:val="28"/>
        </w:rPr>
      </w:pPr>
    </w:p>
    <w:p w:rsidR="007F4BE2" w:rsidRPr="00C95E42" w:rsidRDefault="007F4BE2" w:rsidP="007F4BE2">
      <w:pPr>
        <w:autoSpaceDE w:val="0"/>
        <w:autoSpaceDN w:val="0"/>
        <w:adjustRightInd w:val="0"/>
        <w:ind w:firstLine="709"/>
        <w:jc w:val="both"/>
        <w:rPr>
          <w:sz w:val="28"/>
          <w:szCs w:val="28"/>
        </w:rPr>
      </w:pPr>
      <w:r w:rsidRPr="00C95E42">
        <w:rPr>
          <w:sz w:val="28"/>
          <w:szCs w:val="28"/>
        </w:rPr>
        <w:t xml:space="preserve">В соответствии с Федеральным законом от 06.10.2003 № 131-ФЗ </w:t>
      </w:r>
      <w:r>
        <w:rPr>
          <w:sz w:val="28"/>
          <w:szCs w:val="28"/>
        </w:rPr>
        <w:br/>
      </w:r>
      <w:r w:rsidRPr="00C95E42">
        <w:rPr>
          <w:sz w:val="28"/>
          <w:szCs w:val="28"/>
        </w:rPr>
        <w:t>«Об общих принципах орган</w:t>
      </w:r>
      <w:r>
        <w:rPr>
          <w:sz w:val="28"/>
          <w:szCs w:val="28"/>
        </w:rPr>
        <w:t xml:space="preserve">изации местного самоуправления </w:t>
      </w:r>
      <w:r w:rsidRPr="00C95E42">
        <w:rPr>
          <w:sz w:val="28"/>
          <w:szCs w:val="28"/>
        </w:rPr>
        <w:t>в Российской Федерации», По</w:t>
      </w:r>
      <w:r>
        <w:rPr>
          <w:sz w:val="28"/>
          <w:szCs w:val="28"/>
        </w:rPr>
        <w:t xml:space="preserve">ложением о проведении конкурса </w:t>
      </w:r>
      <w:r w:rsidRPr="00C95E42">
        <w:rPr>
          <w:sz w:val="28"/>
          <w:szCs w:val="28"/>
        </w:rPr>
        <w:t>по отбору кандидатур на должность главы городского округа Тольятти Самарской области, утвержденным решением Думы городского округа Тольятти</w:t>
      </w:r>
      <w:r>
        <w:rPr>
          <w:sz w:val="28"/>
          <w:szCs w:val="28"/>
        </w:rPr>
        <w:t xml:space="preserve"> </w:t>
      </w:r>
      <w:r w:rsidRPr="00C95E42">
        <w:rPr>
          <w:sz w:val="28"/>
          <w:szCs w:val="28"/>
        </w:rPr>
        <w:t xml:space="preserve">от 18.01.2017 </w:t>
      </w:r>
      <w:r>
        <w:rPr>
          <w:sz w:val="28"/>
          <w:szCs w:val="28"/>
        </w:rPr>
        <w:br/>
      </w:r>
      <w:r w:rsidRPr="00C95E42">
        <w:rPr>
          <w:sz w:val="28"/>
          <w:szCs w:val="28"/>
        </w:rPr>
        <w:t>№ 1306, руководствуясь Уставом городского округа Тольятти</w:t>
      </w:r>
      <w:r>
        <w:rPr>
          <w:sz w:val="28"/>
          <w:szCs w:val="28"/>
        </w:rPr>
        <w:t xml:space="preserve">, </w:t>
      </w:r>
      <w:r w:rsidRPr="00C95E42">
        <w:rPr>
          <w:sz w:val="28"/>
          <w:szCs w:val="28"/>
        </w:rPr>
        <w:t xml:space="preserve">Дума </w:t>
      </w:r>
    </w:p>
    <w:p w:rsidR="007F4BE2" w:rsidRPr="00C95E42" w:rsidRDefault="007F4BE2" w:rsidP="007F4BE2">
      <w:pPr>
        <w:autoSpaceDE w:val="0"/>
        <w:autoSpaceDN w:val="0"/>
        <w:adjustRightInd w:val="0"/>
        <w:ind w:firstLine="709"/>
        <w:jc w:val="both"/>
      </w:pPr>
    </w:p>
    <w:p w:rsidR="007F4BE2" w:rsidRPr="00C95E42" w:rsidRDefault="007F4BE2" w:rsidP="007F4BE2">
      <w:pPr>
        <w:pStyle w:val="ConsPlusNormal"/>
        <w:jc w:val="center"/>
        <w:rPr>
          <w:rFonts w:ascii="Times New Roman" w:eastAsia="Calibri" w:hAnsi="Times New Roman" w:cs="Times New Roman"/>
          <w:sz w:val="28"/>
          <w:szCs w:val="28"/>
        </w:rPr>
      </w:pPr>
      <w:r w:rsidRPr="00C95E42">
        <w:rPr>
          <w:rFonts w:ascii="Times New Roman" w:hAnsi="Times New Roman" w:cs="Times New Roman"/>
          <w:sz w:val="28"/>
          <w:szCs w:val="28"/>
        </w:rPr>
        <w:t>РЕШИЛА:</w:t>
      </w:r>
    </w:p>
    <w:p w:rsidR="007F4BE2" w:rsidRPr="00C95E42" w:rsidRDefault="007F4BE2" w:rsidP="007F4BE2">
      <w:pPr>
        <w:autoSpaceDE w:val="0"/>
        <w:autoSpaceDN w:val="0"/>
        <w:adjustRightInd w:val="0"/>
        <w:ind w:firstLine="709"/>
        <w:jc w:val="both"/>
      </w:pPr>
    </w:p>
    <w:p w:rsidR="007F4BE2" w:rsidRPr="00C95E42" w:rsidRDefault="007F4BE2" w:rsidP="007F4BE2">
      <w:pPr>
        <w:numPr>
          <w:ilvl w:val="0"/>
          <w:numId w:val="1"/>
        </w:numPr>
        <w:tabs>
          <w:tab w:val="left" w:pos="993"/>
        </w:tabs>
        <w:autoSpaceDE w:val="0"/>
        <w:autoSpaceDN w:val="0"/>
        <w:adjustRightInd w:val="0"/>
        <w:ind w:left="0" w:firstLine="709"/>
        <w:jc w:val="both"/>
        <w:rPr>
          <w:bCs/>
          <w:sz w:val="28"/>
          <w:szCs w:val="28"/>
        </w:rPr>
      </w:pPr>
      <w:r w:rsidRPr="00C95E42">
        <w:rPr>
          <w:bCs/>
          <w:sz w:val="28"/>
          <w:szCs w:val="28"/>
        </w:rPr>
        <w:t xml:space="preserve">Объявить </w:t>
      </w:r>
      <w:r w:rsidRPr="00C95E42">
        <w:rPr>
          <w:sz w:val="28"/>
          <w:szCs w:val="28"/>
        </w:rPr>
        <w:t xml:space="preserve">конкурс по отбору кандидатур на должность главы городского округа Тольятти Самарской области. </w:t>
      </w:r>
    </w:p>
    <w:p w:rsidR="007F4BE2" w:rsidRPr="00C95E42" w:rsidRDefault="007F4BE2" w:rsidP="007F4BE2">
      <w:pPr>
        <w:numPr>
          <w:ilvl w:val="0"/>
          <w:numId w:val="1"/>
        </w:numPr>
        <w:tabs>
          <w:tab w:val="left" w:pos="993"/>
        </w:tabs>
        <w:autoSpaceDE w:val="0"/>
        <w:autoSpaceDN w:val="0"/>
        <w:adjustRightInd w:val="0"/>
        <w:ind w:left="0" w:firstLine="709"/>
        <w:jc w:val="both"/>
        <w:rPr>
          <w:bCs/>
          <w:sz w:val="28"/>
          <w:szCs w:val="28"/>
        </w:rPr>
      </w:pPr>
      <w:r w:rsidRPr="00C95E42">
        <w:rPr>
          <w:sz w:val="28"/>
          <w:szCs w:val="28"/>
        </w:rPr>
        <w:t>Провести конкурс по отбору кандидатур на должность главы городского округа Тольятти Самарской области</w:t>
      </w:r>
      <w:r>
        <w:rPr>
          <w:sz w:val="28"/>
          <w:szCs w:val="28"/>
        </w:rPr>
        <w:t xml:space="preserve"> </w:t>
      </w:r>
      <w:r w:rsidRPr="00C95E42">
        <w:rPr>
          <w:sz w:val="28"/>
          <w:szCs w:val="28"/>
        </w:rPr>
        <w:t xml:space="preserve">в соответствии с </w:t>
      </w:r>
      <w:hyperlink r:id="rId8" w:history="1">
        <w:r w:rsidRPr="00C95E42">
          <w:rPr>
            <w:sz w:val="28"/>
            <w:szCs w:val="28"/>
          </w:rPr>
          <w:t>порядком</w:t>
        </w:r>
      </w:hyperlink>
      <w:r w:rsidRPr="00C95E42">
        <w:rPr>
          <w:sz w:val="28"/>
          <w:szCs w:val="28"/>
        </w:rPr>
        <w:t>, установленным Положением о проведении конку</w:t>
      </w:r>
      <w:r>
        <w:rPr>
          <w:sz w:val="28"/>
          <w:szCs w:val="28"/>
        </w:rPr>
        <w:t xml:space="preserve">рса </w:t>
      </w:r>
      <w:r w:rsidRPr="00C95E42">
        <w:rPr>
          <w:sz w:val="28"/>
          <w:szCs w:val="28"/>
        </w:rPr>
        <w:t>по отбору кандидатур на должность главы городского округа Тольятти Самарской области, утвержденным решением Думы городского округа Тольятти</w:t>
      </w:r>
      <w:r>
        <w:rPr>
          <w:sz w:val="28"/>
          <w:szCs w:val="28"/>
        </w:rPr>
        <w:t xml:space="preserve"> </w:t>
      </w:r>
      <w:r w:rsidRPr="00C95E42">
        <w:rPr>
          <w:sz w:val="28"/>
          <w:szCs w:val="28"/>
        </w:rPr>
        <w:t xml:space="preserve">от 18.01.2017 </w:t>
      </w:r>
      <w:r>
        <w:rPr>
          <w:sz w:val="28"/>
          <w:szCs w:val="28"/>
        </w:rPr>
        <w:br/>
      </w:r>
      <w:r w:rsidRPr="00C95E42">
        <w:rPr>
          <w:sz w:val="28"/>
          <w:szCs w:val="28"/>
        </w:rPr>
        <w:t>№ 1306</w:t>
      </w:r>
      <w:r>
        <w:rPr>
          <w:sz w:val="28"/>
          <w:szCs w:val="28"/>
        </w:rPr>
        <w:t xml:space="preserve"> (далее – Положение)</w:t>
      </w:r>
      <w:r w:rsidRPr="00C95E42">
        <w:rPr>
          <w:sz w:val="28"/>
          <w:szCs w:val="28"/>
        </w:rPr>
        <w:t>.</w:t>
      </w:r>
    </w:p>
    <w:p w:rsidR="007F4BE2" w:rsidRPr="00C95E42" w:rsidRDefault="007F4BE2" w:rsidP="007F4BE2">
      <w:pPr>
        <w:numPr>
          <w:ilvl w:val="0"/>
          <w:numId w:val="1"/>
        </w:numPr>
        <w:tabs>
          <w:tab w:val="left" w:pos="993"/>
        </w:tabs>
        <w:autoSpaceDE w:val="0"/>
        <w:autoSpaceDN w:val="0"/>
        <w:adjustRightInd w:val="0"/>
        <w:ind w:left="0" w:firstLine="709"/>
        <w:jc w:val="both"/>
        <w:rPr>
          <w:bCs/>
          <w:sz w:val="28"/>
          <w:szCs w:val="28"/>
        </w:rPr>
      </w:pPr>
      <w:r w:rsidRPr="00C95E42">
        <w:rPr>
          <w:sz w:val="28"/>
          <w:szCs w:val="28"/>
        </w:rPr>
        <w:t>Определить, что:</w:t>
      </w:r>
    </w:p>
    <w:p w:rsidR="007F4BE2" w:rsidRPr="00C95E42" w:rsidRDefault="007F4BE2" w:rsidP="007F4BE2">
      <w:pPr>
        <w:autoSpaceDE w:val="0"/>
        <w:autoSpaceDN w:val="0"/>
        <w:adjustRightInd w:val="0"/>
        <w:ind w:firstLine="709"/>
        <w:jc w:val="both"/>
        <w:rPr>
          <w:sz w:val="28"/>
          <w:szCs w:val="28"/>
        </w:rPr>
      </w:pPr>
      <w:r w:rsidRPr="00C95E42">
        <w:rPr>
          <w:sz w:val="28"/>
          <w:szCs w:val="28"/>
        </w:rPr>
        <w:t xml:space="preserve">1) дата начала приема документов – </w:t>
      </w:r>
      <w:r>
        <w:rPr>
          <w:sz w:val="28"/>
          <w:szCs w:val="28"/>
        </w:rPr>
        <w:t>11 октября 2024</w:t>
      </w:r>
      <w:r w:rsidRPr="00C95E42">
        <w:rPr>
          <w:sz w:val="28"/>
          <w:szCs w:val="28"/>
        </w:rPr>
        <w:t xml:space="preserve"> года;</w:t>
      </w:r>
    </w:p>
    <w:p w:rsidR="007F4BE2" w:rsidRPr="00C95E42" w:rsidRDefault="007F4BE2" w:rsidP="007F4BE2">
      <w:pPr>
        <w:autoSpaceDE w:val="0"/>
        <w:autoSpaceDN w:val="0"/>
        <w:adjustRightInd w:val="0"/>
        <w:ind w:firstLine="709"/>
        <w:jc w:val="both"/>
        <w:rPr>
          <w:sz w:val="28"/>
          <w:szCs w:val="28"/>
        </w:rPr>
      </w:pPr>
      <w:r w:rsidRPr="00C95E42">
        <w:rPr>
          <w:sz w:val="28"/>
          <w:szCs w:val="28"/>
        </w:rPr>
        <w:t xml:space="preserve">2) дата окончания приема документов – </w:t>
      </w:r>
      <w:r>
        <w:rPr>
          <w:sz w:val="28"/>
          <w:szCs w:val="28"/>
        </w:rPr>
        <w:t>11 ноября 2024</w:t>
      </w:r>
      <w:r w:rsidRPr="00C95E42">
        <w:rPr>
          <w:sz w:val="28"/>
          <w:szCs w:val="28"/>
        </w:rPr>
        <w:t xml:space="preserve"> года;</w:t>
      </w:r>
    </w:p>
    <w:p w:rsidR="007F4BE2" w:rsidRPr="00C95E42" w:rsidRDefault="007F4BE2" w:rsidP="007F4BE2">
      <w:pPr>
        <w:autoSpaceDE w:val="0"/>
        <w:autoSpaceDN w:val="0"/>
        <w:adjustRightInd w:val="0"/>
        <w:ind w:firstLine="709"/>
        <w:jc w:val="both"/>
        <w:rPr>
          <w:sz w:val="28"/>
          <w:szCs w:val="28"/>
        </w:rPr>
      </w:pPr>
      <w:proofErr w:type="gramStart"/>
      <w:r w:rsidRPr="00C95E42">
        <w:rPr>
          <w:sz w:val="28"/>
          <w:szCs w:val="28"/>
        </w:rPr>
        <w:t>3) прием документов осуществляется в первый день приема документов</w:t>
      </w:r>
      <w:r>
        <w:rPr>
          <w:sz w:val="28"/>
          <w:szCs w:val="28"/>
        </w:rPr>
        <w:t xml:space="preserve"> (11 октября 2024</w:t>
      </w:r>
      <w:r w:rsidRPr="00C95E42">
        <w:rPr>
          <w:sz w:val="28"/>
          <w:szCs w:val="28"/>
        </w:rPr>
        <w:t xml:space="preserve"> года) с 13.00 до 1</w:t>
      </w:r>
      <w:r>
        <w:rPr>
          <w:sz w:val="28"/>
          <w:szCs w:val="28"/>
        </w:rPr>
        <w:t>6</w:t>
      </w:r>
      <w:r w:rsidRPr="00C95E42">
        <w:rPr>
          <w:sz w:val="28"/>
          <w:szCs w:val="28"/>
        </w:rPr>
        <w:t xml:space="preserve">.00, прием документов в последующие дни осуществляется с понедельника по </w:t>
      </w:r>
      <w:r>
        <w:rPr>
          <w:sz w:val="28"/>
          <w:szCs w:val="28"/>
        </w:rPr>
        <w:t>четверг</w:t>
      </w:r>
      <w:r w:rsidRPr="00C95E42">
        <w:rPr>
          <w:sz w:val="28"/>
          <w:szCs w:val="28"/>
        </w:rPr>
        <w:t xml:space="preserve"> с 8.00 до 12.00 и с 13.00 до 17.00</w:t>
      </w:r>
      <w:r>
        <w:rPr>
          <w:sz w:val="28"/>
          <w:szCs w:val="28"/>
        </w:rPr>
        <w:t xml:space="preserve">, в пятницу - </w:t>
      </w:r>
      <w:r w:rsidRPr="00C95E42">
        <w:rPr>
          <w:sz w:val="28"/>
          <w:szCs w:val="28"/>
        </w:rPr>
        <w:t>с 8.00 до 12.00 и с 13.00 до 1</w:t>
      </w:r>
      <w:r>
        <w:rPr>
          <w:sz w:val="28"/>
          <w:szCs w:val="28"/>
        </w:rPr>
        <w:t>6</w:t>
      </w:r>
      <w:r w:rsidRPr="00C95E42">
        <w:rPr>
          <w:sz w:val="28"/>
          <w:szCs w:val="28"/>
        </w:rPr>
        <w:t>.00 (выходные дни: суббота, воскресенье</w:t>
      </w:r>
      <w:r w:rsidR="00DE63B5">
        <w:rPr>
          <w:sz w:val="28"/>
          <w:szCs w:val="28"/>
        </w:rPr>
        <w:t>, нерабочие праздничные дни</w:t>
      </w:r>
      <w:r w:rsidRPr="00C95E42">
        <w:rPr>
          <w:sz w:val="28"/>
          <w:szCs w:val="28"/>
        </w:rPr>
        <w:t>) в кабинете № 3 здания Думы городского</w:t>
      </w:r>
      <w:proofErr w:type="gramEnd"/>
      <w:r w:rsidRPr="00C95E42">
        <w:rPr>
          <w:sz w:val="28"/>
          <w:szCs w:val="28"/>
        </w:rPr>
        <w:t xml:space="preserve"> округа Тольятти по адресу: </w:t>
      </w:r>
      <w:smartTag w:uri="urn:schemas-microsoft-com:office:smarttags" w:element="metricconverter">
        <w:smartTagPr>
          <w:attr w:name="ProductID" w:val="445021, г"/>
        </w:smartTagPr>
        <w:r w:rsidRPr="00C95E42">
          <w:rPr>
            <w:sz w:val="28"/>
            <w:szCs w:val="28"/>
          </w:rPr>
          <w:t xml:space="preserve">445021, </w:t>
        </w:r>
        <w:proofErr w:type="spellStart"/>
        <w:r w:rsidRPr="00C95E42">
          <w:rPr>
            <w:sz w:val="28"/>
            <w:szCs w:val="28"/>
          </w:rPr>
          <w:t>г</w:t>
        </w:r>
      </w:smartTag>
      <w:proofErr w:type="gramStart"/>
      <w:r w:rsidRPr="00C95E42">
        <w:rPr>
          <w:sz w:val="28"/>
          <w:szCs w:val="28"/>
        </w:rPr>
        <w:t>.Т</w:t>
      </w:r>
      <w:proofErr w:type="gramEnd"/>
      <w:r w:rsidRPr="00C95E42">
        <w:rPr>
          <w:sz w:val="28"/>
          <w:szCs w:val="28"/>
        </w:rPr>
        <w:t>ольятти</w:t>
      </w:r>
      <w:proofErr w:type="spellEnd"/>
      <w:r w:rsidRPr="00C95E42">
        <w:rPr>
          <w:sz w:val="28"/>
          <w:szCs w:val="28"/>
        </w:rPr>
        <w:t>, Центральная площадь, д.4;</w:t>
      </w:r>
    </w:p>
    <w:p w:rsidR="007F4BE2" w:rsidRPr="00C95E42" w:rsidRDefault="007F4BE2" w:rsidP="007F4BE2">
      <w:pPr>
        <w:autoSpaceDE w:val="0"/>
        <w:autoSpaceDN w:val="0"/>
        <w:adjustRightInd w:val="0"/>
        <w:ind w:firstLine="709"/>
        <w:jc w:val="both"/>
        <w:rPr>
          <w:bCs/>
          <w:sz w:val="28"/>
          <w:szCs w:val="28"/>
        </w:rPr>
      </w:pPr>
      <w:proofErr w:type="gramStart"/>
      <w:r w:rsidRPr="00C95E42">
        <w:rPr>
          <w:sz w:val="28"/>
          <w:szCs w:val="28"/>
        </w:rPr>
        <w:t>4) днем проведения конкурса является итоговое заседание конкурсной комиссии</w:t>
      </w:r>
      <w:r>
        <w:rPr>
          <w:sz w:val="28"/>
          <w:szCs w:val="28"/>
        </w:rPr>
        <w:t xml:space="preserve"> по отбору кандидатур на должность главы городского округа </w:t>
      </w:r>
      <w:r>
        <w:rPr>
          <w:sz w:val="28"/>
          <w:szCs w:val="28"/>
        </w:rPr>
        <w:lastRenderedPageBreak/>
        <w:t>Тольятти</w:t>
      </w:r>
      <w:r w:rsidR="0060033E" w:rsidRPr="0060033E">
        <w:rPr>
          <w:sz w:val="28"/>
          <w:szCs w:val="28"/>
        </w:rPr>
        <w:t xml:space="preserve"> </w:t>
      </w:r>
      <w:r w:rsidR="0060033E" w:rsidRPr="00C95E42">
        <w:rPr>
          <w:sz w:val="28"/>
          <w:szCs w:val="28"/>
        </w:rPr>
        <w:t>Самарской области</w:t>
      </w:r>
      <w:r w:rsidRPr="00C95E42">
        <w:rPr>
          <w:sz w:val="28"/>
          <w:szCs w:val="28"/>
        </w:rPr>
        <w:t>, о дате, времени и месте проведения итогового заседания конкурсной комиссии кандидаты, допущенные к конкурсу в соответствии с Положением, уведомляются не позднее, чем за два дня до его проведения способом, указанным в объявлении о проведении конкурса по отбору кандидатур на должность</w:t>
      </w:r>
      <w:proofErr w:type="gramEnd"/>
      <w:r w:rsidRPr="00C95E42">
        <w:rPr>
          <w:sz w:val="28"/>
          <w:szCs w:val="28"/>
        </w:rPr>
        <w:t xml:space="preserve"> главы городского округа Тольятти Самарской области.</w:t>
      </w:r>
    </w:p>
    <w:p w:rsidR="007F4BE2" w:rsidRPr="00C95E42" w:rsidRDefault="007F4BE2" w:rsidP="007F4BE2">
      <w:pPr>
        <w:numPr>
          <w:ilvl w:val="0"/>
          <w:numId w:val="1"/>
        </w:numPr>
        <w:tabs>
          <w:tab w:val="left" w:pos="993"/>
        </w:tabs>
        <w:autoSpaceDE w:val="0"/>
        <w:autoSpaceDN w:val="0"/>
        <w:adjustRightInd w:val="0"/>
        <w:ind w:left="0" w:firstLine="709"/>
        <w:jc w:val="both"/>
        <w:rPr>
          <w:bCs/>
          <w:sz w:val="28"/>
          <w:szCs w:val="28"/>
        </w:rPr>
      </w:pPr>
      <w:r w:rsidRPr="00C95E42">
        <w:rPr>
          <w:sz w:val="28"/>
          <w:szCs w:val="28"/>
        </w:rPr>
        <w:t xml:space="preserve">Утвердить </w:t>
      </w:r>
      <w:hyperlink r:id="rId9" w:history="1">
        <w:r w:rsidRPr="00C95E42">
          <w:rPr>
            <w:sz w:val="28"/>
            <w:szCs w:val="28"/>
          </w:rPr>
          <w:t>объявление</w:t>
        </w:r>
      </w:hyperlink>
      <w:r w:rsidRPr="00C95E42">
        <w:rPr>
          <w:sz w:val="28"/>
          <w:szCs w:val="28"/>
        </w:rPr>
        <w:t xml:space="preserve"> о проведении конкурса по отбору кандидатур на должность главы городского округа Тольятти Самарской области согласно приложению.</w:t>
      </w:r>
    </w:p>
    <w:p w:rsidR="007F4BE2" w:rsidRPr="00C95E42" w:rsidRDefault="007F4BE2" w:rsidP="007F4BE2">
      <w:pPr>
        <w:numPr>
          <w:ilvl w:val="0"/>
          <w:numId w:val="1"/>
        </w:numPr>
        <w:tabs>
          <w:tab w:val="left" w:pos="993"/>
        </w:tabs>
        <w:autoSpaceDE w:val="0"/>
        <w:autoSpaceDN w:val="0"/>
        <w:adjustRightInd w:val="0"/>
        <w:ind w:left="0" w:firstLine="709"/>
        <w:jc w:val="both"/>
        <w:rPr>
          <w:bCs/>
          <w:sz w:val="28"/>
          <w:szCs w:val="28"/>
        </w:rPr>
      </w:pPr>
      <w:r w:rsidRPr="00C95E42">
        <w:rPr>
          <w:sz w:val="28"/>
          <w:szCs w:val="28"/>
        </w:rPr>
        <w:t xml:space="preserve">Опубликовать </w:t>
      </w:r>
      <w:hyperlink r:id="rId10" w:history="1">
        <w:r w:rsidRPr="00C95E42">
          <w:rPr>
            <w:sz w:val="28"/>
            <w:szCs w:val="28"/>
          </w:rPr>
          <w:t>объявление</w:t>
        </w:r>
      </w:hyperlink>
      <w:r w:rsidRPr="00C95E42">
        <w:rPr>
          <w:sz w:val="28"/>
          <w:szCs w:val="28"/>
        </w:rPr>
        <w:t xml:space="preserve"> о проведении конкурса по отбору кандидатур на должность главы городского округа Тольятти Самарской области в газете «Городские ведомости» и разместить на официальном сайте </w:t>
      </w:r>
      <w:r w:rsidRPr="00C95E42">
        <w:rPr>
          <w:bCs/>
          <w:sz w:val="28"/>
          <w:szCs w:val="28"/>
        </w:rPr>
        <w:t xml:space="preserve">Думы городского округа Тольятти </w:t>
      </w:r>
      <w:r>
        <w:rPr>
          <w:bCs/>
          <w:sz w:val="28"/>
          <w:szCs w:val="28"/>
        </w:rPr>
        <w:t>(</w:t>
      </w:r>
      <w:r>
        <w:rPr>
          <w:bCs/>
          <w:sz w:val="28"/>
          <w:szCs w:val="28"/>
          <w:lang w:val="en-US"/>
        </w:rPr>
        <w:t>www</w:t>
      </w:r>
      <w:r>
        <w:rPr>
          <w:bCs/>
          <w:sz w:val="28"/>
          <w:szCs w:val="28"/>
        </w:rPr>
        <w:t>.</w:t>
      </w:r>
      <w:proofErr w:type="spellStart"/>
      <w:r>
        <w:rPr>
          <w:bCs/>
          <w:sz w:val="28"/>
          <w:szCs w:val="28"/>
          <w:lang w:val="en-US"/>
        </w:rPr>
        <w:t>dumatlt</w:t>
      </w:r>
      <w:proofErr w:type="spellEnd"/>
      <w:r w:rsidRPr="00C95E42">
        <w:rPr>
          <w:bCs/>
          <w:sz w:val="28"/>
          <w:szCs w:val="28"/>
        </w:rPr>
        <w:t>.</w:t>
      </w:r>
      <w:proofErr w:type="spellStart"/>
      <w:r>
        <w:rPr>
          <w:bCs/>
          <w:sz w:val="28"/>
          <w:szCs w:val="28"/>
          <w:lang w:val="en-US"/>
        </w:rPr>
        <w:t>ru</w:t>
      </w:r>
      <w:proofErr w:type="spellEnd"/>
      <w:r>
        <w:rPr>
          <w:bCs/>
          <w:sz w:val="28"/>
          <w:szCs w:val="28"/>
        </w:rPr>
        <w:t>)</w:t>
      </w:r>
      <w:r w:rsidRPr="00C95E42">
        <w:rPr>
          <w:bCs/>
          <w:sz w:val="28"/>
          <w:szCs w:val="28"/>
        </w:rPr>
        <w:t>.</w:t>
      </w:r>
    </w:p>
    <w:p w:rsidR="007F4BE2" w:rsidRPr="00C95E42" w:rsidRDefault="007F4BE2" w:rsidP="007F4BE2">
      <w:pPr>
        <w:numPr>
          <w:ilvl w:val="0"/>
          <w:numId w:val="1"/>
        </w:numPr>
        <w:tabs>
          <w:tab w:val="left" w:pos="993"/>
        </w:tabs>
        <w:autoSpaceDE w:val="0"/>
        <w:autoSpaceDN w:val="0"/>
        <w:adjustRightInd w:val="0"/>
        <w:ind w:left="0" w:firstLine="709"/>
        <w:jc w:val="both"/>
        <w:rPr>
          <w:bCs/>
          <w:sz w:val="28"/>
          <w:szCs w:val="28"/>
        </w:rPr>
      </w:pPr>
      <w:r w:rsidRPr="00C95E42">
        <w:rPr>
          <w:sz w:val="28"/>
          <w:szCs w:val="28"/>
        </w:rPr>
        <w:t>Направить копию настоящего решения Губернатору Самарской  области.</w:t>
      </w:r>
    </w:p>
    <w:p w:rsidR="007F4BE2" w:rsidRPr="00C95E42" w:rsidRDefault="007F4BE2" w:rsidP="007F4BE2">
      <w:pPr>
        <w:numPr>
          <w:ilvl w:val="0"/>
          <w:numId w:val="1"/>
        </w:numPr>
        <w:tabs>
          <w:tab w:val="left" w:pos="993"/>
        </w:tabs>
        <w:autoSpaceDE w:val="0"/>
        <w:autoSpaceDN w:val="0"/>
        <w:adjustRightInd w:val="0"/>
        <w:ind w:left="0" w:firstLine="709"/>
        <w:jc w:val="both"/>
        <w:rPr>
          <w:bCs/>
          <w:sz w:val="28"/>
          <w:szCs w:val="28"/>
        </w:rPr>
      </w:pPr>
      <w:r w:rsidRPr="00C95E42">
        <w:rPr>
          <w:sz w:val="28"/>
          <w:szCs w:val="28"/>
        </w:rPr>
        <w:t xml:space="preserve">Опубликовать настоящее решение в газете «Городские ведомости» </w:t>
      </w:r>
      <w:r>
        <w:rPr>
          <w:sz w:val="28"/>
          <w:szCs w:val="28"/>
        </w:rPr>
        <w:br/>
        <w:t>11 октября 2024</w:t>
      </w:r>
      <w:r w:rsidRPr="00C95E42">
        <w:rPr>
          <w:sz w:val="28"/>
          <w:szCs w:val="28"/>
        </w:rPr>
        <w:t xml:space="preserve"> года.</w:t>
      </w:r>
    </w:p>
    <w:p w:rsidR="007F4BE2" w:rsidRPr="00C95E42" w:rsidRDefault="007F4BE2" w:rsidP="007F4BE2">
      <w:pPr>
        <w:numPr>
          <w:ilvl w:val="0"/>
          <w:numId w:val="1"/>
        </w:numPr>
        <w:tabs>
          <w:tab w:val="left" w:pos="993"/>
        </w:tabs>
        <w:autoSpaceDE w:val="0"/>
        <w:autoSpaceDN w:val="0"/>
        <w:adjustRightInd w:val="0"/>
        <w:ind w:left="0" w:firstLine="709"/>
        <w:jc w:val="both"/>
        <w:rPr>
          <w:bCs/>
          <w:sz w:val="28"/>
          <w:szCs w:val="28"/>
        </w:rPr>
      </w:pPr>
      <w:r w:rsidRPr="00C95E42">
        <w:rPr>
          <w:bCs/>
          <w:sz w:val="28"/>
          <w:szCs w:val="28"/>
        </w:rPr>
        <w:t xml:space="preserve">Настоящее решение вступает в силу </w:t>
      </w:r>
      <w:r w:rsidRPr="00C95E42">
        <w:rPr>
          <w:sz w:val="28"/>
          <w:szCs w:val="28"/>
        </w:rPr>
        <w:t xml:space="preserve">с момента </w:t>
      </w:r>
      <w:r>
        <w:rPr>
          <w:sz w:val="28"/>
          <w:szCs w:val="28"/>
        </w:rPr>
        <w:t xml:space="preserve">его </w:t>
      </w:r>
      <w:r w:rsidRPr="00C95E42">
        <w:rPr>
          <w:sz w:val="28"/>
          <w:szCs w:val="28"/>
        </w:rPr>
        <w:t>подписания.</w:t>
      </w:r>
    </w:p>
    <w:p w:rsidR="007F4BE2" w:rsidRPr="00C95E42" w:rsidRDefault="007F4BE2" w:rsidP="007F4BE2">
      <w:pPr>
        <w:autoSpaceDE w:val="0"/>
        <w:autoSpaceDN w:val="0"/>
        <w:adjustRightInd w:val="0"/>
        <w:ind w:firstLine="709"/>
        <w:jc w:val="both"/>
        <w:rPr>
          <w:bCs/>
          <w:sz w:val="28"/>
          <w:szCs w:val="28"/>
        </w:rPr>
      </w:pPr>
    </w:p>
    <w:p w:rsidR="007F4BE2" w:rsidRPr="00C95E42" w:rsidRDefault="007F4BE2" w:rsidP="007F4BE2">
      <w:pPr>
        <w:autoSpaceDE w:val="0"/>
        <w:autoSpaceDN w:val="0"/>
        <w:adjustRightInd w:val="0"/>
        <w:ind w:firstLine="709"/>
        <w:jc w:val="both"/>
        <w:rPr>
          <w:bCs/>
          <w:sz w:val="28"/>
          <w:szCs w:val="28"/>
        </w:rPr>
      </w:pPr>
    </w:p>
    <w:p w:rsidR="007F4BE2" w:rsidRPr="00C95E42" w:rsidRDefault="007F4BE2" w:rsidP="007F4BE2">
      <w:pPr>
        <w:pStyle w:val="ConsPlusNormal"/>
        <w:ind w:firstLine="709"/>
        <w:jc w:val="both"/>
        <w:rPr>
          <w:rFonts w:ascii="Times New Roman" w:hAnsi="Times New Roman" w:cs="Times New Roman"/>
          <w:sz w:val="28"/>
          <w:szCs w:val="28"/>
        </w:rPr>
      </w:pPr>
    </w:p>
    <w:p w:rsidR="007F4BE2" w:rsidRPr="00C95E42" w:rsidRDefault="007F4BE2" w:rsidP="007F4BE2">
      <w:pPr>
        <w:pStyle w:val="ConsPlusNormal"/>
        <w:jc w:val="both"/>
        <w:rPr>
          <w:rFonts w:ascii="Times New Roman" w:hAnsi="Times New Roman" w:cs="Times New Roman"/>
          <w:sz w:val="28"/>
          <w:szCs w:val="28"/>
        </w:rPr>
      </w:pPr>
      <w:r w:rsidRPr="00C95E42">
        <w:rPr>
          <w:rFonts w:ascii="Times New Roman" w:hAnsi="Times New Roman" w:cs="Times New Roman"/>
          <w:sz w:val="28"/>
          <w:szCs w:val="28"/>
        </w:rPr>
        <w:t>П</w:t>
      </w:r>
      <w:r>
        <w:rPr>
          <w:rFonts w:ascii="Times New Roman" w:hAnsi="Times New Roman" w:cs="Times New Roman"/>
          <w:sz w:val="28"/>
          <w:szCs w:val="28"/>
        </w:rPr>
        <w:t xml:space="preserve">редседатель Думы                                                                            </w:t>
      </w:r>
      <w:proofErr w:type="spellStart"/>
      <w:r>
        <w:rPr>
          <w:rFonts w:ascii="Times New Roman" w:hAnsi="Times New Roman" w:cs="Times New Roman"/>
          <w:sz w:val="28"/>
          <w:szCs w:val="28"/>
        </w:rPr>
        <w:t>С.Ю.Рузанов</w:t>
      </w:r>
      <w:proofErr w:type="spellEnd"/>
    </w:p>
    <w:p w:rsidR="007F4BE2" w:rsidRPr="00FE5480" w:rsidRDefault="007F4BE2" w:rsidP="007F4BE2">
      <w:pPr>
        <w:pStyle w:val="ConsPlusNormal"/>
        <w:jc w:val="both"/>
        <w:rPr>
          <w:rFonts w:ascii="Times New Roman" w:hAnsi="Times New Roman" w:cs="Times New Roman"/>
          <w:sz w:val="28"/>
          <w:szCs w:val="28"/>
        </w:rPr>
      </w:pPr>
    </w:p>
    <w:p w:rsidR="007F4BE2" w:rsidRPr="00FE5480" w:rsidRDefault="007F4BE2" w:rsidP="007F4BE2">
      <w:pPr>
        <w:pStyle w:val="ConsPlusNormal"/>
        <w:jc w:val="both"/>
        <w:rPr>
          <w:rFonts w:ascii="Times New Roman" w:hAnsi="Times New Roman" w:cs="Times New Roman"/>
          <w:sz w:val="28"/>
          <w:szCs w:val="28"/>
        </w:rPr>
      </w:pPr>
    </w:p>
    <w:p w:rsidR="007F4BE2" w:rsidRPr="002260F7" w:rsidRDefault="007F4BE2" w:rsidP="001419B8">
      <w:pPr>
        <w:pStyle w:val="ConsPlusNormal"/>
        <w:ind w:left="6521"/>
        <w:jc w:val="center"/>
        <w:rPr>
          <w:rFonts w:ascii="Times New Roman" w:hAnsi="Times New Roman" w:cs="Times New Roman"/>
          <w:sz w:val="24"/>
          <w:szCs w:val="24"/>
        </w:rPr>
      </w:pPr>
      <w:r w:rsidRPr="00FE5480">
        <w:rPr>
          <w:rFonts w:ascii="Times New Roman" w:hAnsi="Times New Roman" w:cs="Times New Roman"/>
          <w:sz w:val="28"/>
          <w:szCs w:val="28"/>
        </w:rPr>
        <w:br w:type="page"/>
      </w:r>
      <w:r w:rsidRPr="002260F7">
        <w:rPr>
          <w:rFonts w:ascii="Times New Roman" w:hAnsi="Times New Roman" w:cs="Times New Roman"/>
          <w:sz w:val="24"/>
          <w:szCs w:val="24"/>
        </w:rPr>
        <w:lastRenderedPageBreak/>
        <w:t>Приложение</w:t>
      </w:r>
    </w:p>
    <w:p w:rsidR="007F4BE2" w:rsidRPr="002260F7" w:rsidRDefault="007F4BE2" w:rsidP="001419B8">
      <w:pPr>
        <w:pStyle w:val="ConsPlusNormal"/>
        <w:ind w:left="6521"/>
        <w:jc w:val="center"/>
        <w:rPr>
          <w:rFonts w:ascii="Times New Roman" w:hAnsi="Times New Roman" w:cs="Times New Roman"/>
          <w:sz w:val="24"/>
          <w:szCs w:val="24"/>
        </w:rPr>
      </w:pPr>
      <w:r w:rsidRPr="002260F7">
        <w:rPr>
          <w:rFonts w:ascii="Times New Roman" w:hAnsi="Times New Roman" w:cs="Times New Roman"/>
          <w:sz w:val="24"/>
          <w:szCs w:val="24"/>
        </w:rPr>
        <w:t>к решению Думы</w:t>
      </w:r>
    </w:p>
    <w:p w:rsidR="007F4BE2" w:rsidRPr="002260F7" w:rsidRDefault="007F4BE2" w:rsidP="001419B8">
      <w:pPr>
        <w:pStyle w:val="ConsPlusNormal"/>
        <w:ind w:left="6521"/>
        <w:jc w:val="center"/>
        <w:rPr>
          <w:rFonts w:ascii="Times New Roman" w:hAnsi="Times New Roman" w:cs="Times New Roman"/>
          <w:sz w:val="24"/>
          <w:szCs w:val="24"/>
        </w:rPr>
      </w:pPr>
      <w:r w:rsidRPr="002260F7">
        <w:rPr>
          <w:rFonts w:ascii="Times New Roman" w:hAnsi="Times New Roman" w:cs="Times New Roman"/>
          <w:sz w:val="24"/>
          <w:szCs w:val="24"/>
        </w:rPr>
        <w:t>от 09.10.2024 №</w:t>
      </w:r>
      <w:r w:rsidR="001419B8" w:rsidRPr="002260F7">
        <w:rPr>
          <w:rFonts w:ascii="Times New Roman" w:hAnsi="Times New Roman" w:cs="Times New Roman"/>
          <w:sz w:val="24"/>
          <w:szCs w:val="24"/>
        </w:rPr>
        <w:t xml:space="preserve"> </w:t>
      </w:r>
      <w:r w:rsidR="000D10E7">
        <w:rPr>
          <w:rFonts w:ascii="Times New Roman" w:hAnsi="Times New Roman" w:cs="Times New Roman"/>
          <w:sz w:val="24"/>
          <w:szCs w:val="24"/>
        </w:rPr>
        <w:t>311</w:t>
      </w:r>
      <w:bookmarkStart w:id="0" w:name="_GoBack"/>
      <w:bookmarkEnd w:id="0"/>
    </w:p>
    <w:p w:rsidR="007F4BE2" w:rsidRDefault="007F4BE2" w:rsidP="001419B8">
      <w:pPr>
        <w:pStyle w:val="ConsPlusNormal"/>
        <w:ind w:left="6521"/>
        <w:jc w:val="both"/>
        <w:rPr>
          <w:rFonts w:ascii="Times New Roman" w:hAnsi="Times New Roman" w:cs="Times New Roman"/>
          <w:b/>
          <w:sz w:val="28"/>
          <w:szCs w:val="28"/>
        </w:rPr>
      </w:pPr>
    </w:p>
    <w:p w:rsidR="007F4BE2" w:rsidRDefault="007F4BE2" w:rsidP="007F4BE2">
      <w:pPr>
        <w:pStyle w:val="ConsPlusNormal"/>
        <w:ind w:left="426"/>
        <w:jc w:val="both"/>
        <w:rPr>
          <w:rFonts w:ascii="Times New Roman" w:hAnsi="Times New Roman" w:cs="Times New Roman"/>
          <w:b/>
          <w:sz w:val="28"/>
          <w:szCs w:val="28"/>
        </w:rPr>
      </w:pPr>
    </w:p>
    <w:p w:rsidR="007F4BE2" w:rsidRPr="00030F3F" w:rsidRDefault="007F4BE2" w:rsidP="007F4BE2">
      <w:pPr>
        <w:pStyle w:val="ConsPlusNormal"/>
        <w:jc w:val="center"/>
        <w:rPr>
          <w:rFonts w:ascii="Times New Roman" w:hAnsi="Times New Roman" w:cs="Times New Roman"/>
          <w:b/>
          <w:sz w:val="28"/>
          <w:szCs w:val="28"/>
        </w:rPr>
      </w:pPr>
      <w:r w:rsidRPr="00030F3F">
        <w:rPr>
          <w:rFonts w:ascii="Times New Roman" w:hAnsi="Times New Roman" w:cs="Times New Roman"/>
          <w:b/>
          <w:sz w:val="28"/>
          <w:szCs w:val="28"/>
        </w:rPr>
        <w:t>ОБЪЯВЛЕНИЕ</w:t>
      </w:r>
    </w:p>
    <w:p w:rsidR="007F4BE2" w:rsidRPr="00030F3F" w:rsidRDefault="007F4BE2" w:rsidP="007F4BE2">
      <w:pPr>
        <w:pStyle w:val="ConsPlusNormal"/>
        <w:jc w:val="center"/>
        <w:rPr>
          <w:rFonts w:ascii="Times New Roman" w:hAnsi="Times New Roman" w:cs="Times New Roman"/>
          <w:b/>
          <w:sz w:val="28"/>
          <w:szCs w:val="28"/>
        </w:rPr>
      </w:pPr>
      <w:r w:rsidRPr="00030F3F">
        <w:rPr>
          <w:rFonts w:ascii="Times New Roman" w:hAnsi="Times New Roman" w:cs="Times New Roman"/>
          <w:b/>
          <w:sz w:val="28"/>
          <w:szCs w:val="28"/>
        </w:rPr>
        <w:t xml:space="preserve">О ПРОВЕДЕНИИ КОНКУРСА ПО ОТБОРУ КАНДИДАТУР </w:t>
      </w:r>
      <w:r w:rsidR="0060033E">
        <w:rPr>
          <w:rFonts w:ascii="Times New Roman" w:hAnsi="Times New Roman" w:cs="Times New Roman"/>
          <w:b/>
          <w:sz w:val="28"/>
          <w:szCs w:val="28"/>
        </w:rPr>
        <w:br/>
      </w:r>
      <w:r w:rsidRPr="00030F3F">
        <w:rPr>
          <w:rFonts w:ascii="Times New Roman" w:hAnsi="Times New Roman" w:cs="Times New Roman"/>
          <w:b/>
          <w:sz w:val="28"/>
          <w:szCs w:val="28"/>
        </w:rPr>
        <w:t>НА ДОЛЖНОСТЬ</w:t>
      </w:r>
      <w:r>
        <w:rPr>
          <w:rFonts w:ascii="Times New Roman" w:hAnsi="Times New Roman" w:cs="Times New Roman"/>
          <w:b/>
          <w:sz w:val="28"/>
          <w:szCs w:val="28"/>
        </w:rPr>
        <w:t xml:space="preserve"> Г</w:t>
      </w:r>
      <w:r w:rsidRPr="00030F3F">
        <w:rPr>
          <w:rFonts w:ascii="Times New Roman" w:hAnsi="Times New Roman" w:cs="Times New Roman"/>
          <w:b/>
          <w:sz w:val="28"/>
          <w:szCs w:val="28"/>
        </w:rPr>
        <w:t xml:space="preserve">ЛАВЫ ГОРОДСКОГО ОКРУГА </w:t>
      </w:r>
      <w:r>
        <w:rPr>
          <w:rFonts w:ascii="Times New Roman" w:hAnsi="Times New Roman" w:cs="Times New Roman"/>
          <w:b/>
          <w:sz w:val="28"/>
          <w:szCs w:val="28"/>
        </w:rPr>
        <w:t>ТОЛЬЯТТИ</w:t>
      </w:r>
      <w:r w:rsidRPr="00030F3F">
        <w:rPr>
          <w:rFonts w:ascii="Times New Roman" w:hAnsi="Times New Roman" w:cs="Times New Roman"/>
          <w:b/>
          <w:sz w:val="28"/>
          <w:szCs w:val="28"/>
        </w:rPr>
        <w:t xml:space="preserve"> САМАРСКОЙ ОБЛАСТИ</w:t>
      </w:r>
    </w:p>
    <w:p w:rsidR="007F4BE2" w:rsidRDefault="007F4BE2" w:rsidP="007F4BE2">
      <w:pPr>
        <w:pStyle w:val="ConsPlusNormal"/>
        <w:ind w:left="426"/>
        <w:jc w:val="both"/>
        <w:rPr>
          <w:rFonts w:ascii="Times New Roman" w:hAnsi="Times New Roman" w:cs="Times New Roman"/>
          <w:sz w:val="28"/>
          <w:szCs w:val="28"/>
        </w:rPr>
      </w:pPr>
    </w:p>
    <w:p w:rsidR="007F4BE2" w:rsidRPr="00962A2B" w:rsidRDefault="007F4BE2" w:rsidP="007F4BE2">
      <w:pPr>
        <w:pStyle w:val="ConsPlusNormal"/>
        <w:ind w:firstLine="709"/>
        <w:jc w:val="both"/>
        <w:rPr>
          <w:rFonts w:ascii="Times New Roman" w:hAnsi="Times New Roman" w:cs="Times New Roman"/>
          <w:sz w:val="28"/>
          <w:szCs w:val="28"/>
        </w:rPr>
      </w:pPr>
      <w:r w:rsidRPr="00962A2B">
        <w:rPr>
          <w:rFonts w:ascii="Times New Roman" w:hAnsi="Times New Roman" w:cs="Times New Roman"/>
          <w:sz w:val="28"/>
          <w:szCs w:val="28"/>
        </w:rPr>
        <w:t xml:space="preserve">Дума городского округа Тольятти объявляет конкурс по </w:t>
      </w:r>
      <w:r>
        <w:rPr>
          <w:rFonts w:ascii="Times New Roman" w:hAnsi="Times New Roman" w:cs="Times New Roman"/>
          <w:sz w:val="28"/>
          <w:szCs w:val="28"/>
        </w:rPr>
        <w:t xml:space="preserve">отбору кандидатур на должность </w:t>
      </w:r>
      <w:r w:rsidRPr="00962A2B">
        <w:rPr>
          <w:rFonts w:ascii="Times New Roman" w:hAnsi="Times New Roman" w:cs="Times New Roman"/>
          <w:sz w:val="28"/>
          <w:szCs w:val="28"/>
        </w:rPr>
        <w:t xml:space="preserve">главы городского округа Тольятти </w:t>
      </w:r>
      <w:r>
        <w:rPr>
          <w:rFonts w:ascii="Times New Roman" w:hAnsi="Times New Roman" w:cs="Times New Roman"/>
          <w:sz w:val="28"/>
          <w:szCs w:val="28"/>
        </w:rPr>
        <w:t xml:space="preserve">Самарской области </w:t>
      </w:r>
      <w:r w:rsidRPr="00962A2B">
        <w:rPr>
          <w:rFonts w:ascii="Times New Roman" w:hAnsi="Times New Roman" w:cs="Times New Roman"/>
          <w:sz w:val="28"/>
          <w:szCs w:val="28"/>
        </w:rPr>
        <w:t>(далее – конкурс).</w:t>
      </w:r>
    </w:p>
    <w:p w:rsidR="007F4BE2" w:rsidRPr="00962A2B" w:rsidRDefault="007F4BE2" w:rsidP="007F4BE2">
      <w:pPr>
        <w:pStyle w:val="ConsPlusNormal"/>
        <w:ind w:firstLine="709"/>
        <w:jc w:val="both"/>
        <w:rPr>
          <w:rFonts w:ascii="Times New Roman" w:hAnsi="Times New Roman" w:cs="Times New Roman"/>
          <w:sz w:val="28"/>
          <w:szCs w:val="28"/>
        </w:rPr>
      </w:pPr>
      <w:r w:rsidRPr="00962A2B">
        <w:rPr>
          <w:rFonts w:ascii="Times New Roman" w:hAnsi="Times New Roman" w:cs="Times New Roman"/>
          <w:sz w:val="28"/>
          <w:szCs w:val="28"/>
        </w:rPr>
        <w:t xml:space="preserve">1. Условия участия кандидатов на должность </w:t>
      </w:r>
      <w:r>
        <w:rPr>
          <w:rFonts w:ascii="Times New Roman" w:hAnsi="Times New Roman" w:cs="Times New Roman"/>
          <w:sz w:val="28"/>
          <w:szCs w:val="28"/>
        </w:rPr>
        <w:t>г</w:t>
      </w:r>
      <w:r w:rsidRPr="00962A2B">
        <w:rPr>
          <w:rFonts w:ascii="Times New Roman" w:hAnsi="Times New Roman" w:cs="Times New Roman"/>
          <w:sz w:val="28"/>
          <w:szCs w:val="28"/>
        </w:rPr>
        <w:t xml:space="preserve">лавы городского округа Тольятти </w:t>
      </w:r>
      <w:r>
        <w:rPr>
          <w:rFonts w:ascii="Times New Roman" w:hAnsi="Times New Roman" w:cs="Times New Roman"/>
          <w:sz w:val="28"/>
          <w:szCs w:val="28"/>
        </w:rPr>
        <w:t>Самарской области</w:t>
      </w:r>
      <w:r w:rsidRPr="00962A2B">
        <w:rPr>
          <w:rFonts w:ascii="Times New Roman" w:hAnsi="Times New Roman" w:cs="Times New Roman"/>
          <w:sz w:val="28"/>
          <w:szCs w:val="28"/>
        </w:rPr>
        <w:t xml:space="preserve"> в конкурсе</w:t>
      </w:r>
      <w:r>
        <w:rPr>
          <w:rFonts w:ascii="Times New Roman" w:hAnsi="Times New Roman" w:cs="Times New Roman"/>
          <w:sz w:val="28"/>
          <w:szCs w:val="28"/>
        </w:rPr>
        <w:t xml:space="preserve"> (далее – кандидат):</w:t>
      </w:r>
    </w:p>
    <w:p w:rsidR="007F4BE2" w:rsidRPr="00962A2B" w:rsidRDefault="007F4BE2" w:rsidP="007F4BE2">
      <w:pPr>
        <w:pStyle w:val="ConsPlusNormal"/>
        <w:ind w:firstLine="709"/>
        <w:jc w:val="both"/>
        <w:rPr>
          <w:rFonts w:ascii="Times New Roman" w:hAnsi="Times New Roman" w:cs="Times New Roman"/>
          <w:b/>
          <w:sz w:val="28"/>
          <w:szCs w:val="28"/>
        </w:rPr>
      </w:pPr>
      <w:r w:rsidRPr="00962A2B">
        <w:rPr>
          <w:rFonts w:ascii="Times New Roman" w:hAnsi="Times New Roman" w:cs="Times New Roman"/>
          <w:sz w:val="28"/>
          <w:szCs w:val="28"/>
        </w:rPr>
        <w:t>1) наличие гражданства Российской Федерации или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w:t>
      </w:r>
    </w:p>
    <w:p w:rsidR="007F4BE2" w:rsidRDefault="007F4BE2" w:rsidP="007F4BE2">
      <w:pPr>
        <w:pStyle w:val="ConsPlusNormal"/>
        <w:ind w:firstLine="709"/>
        <w:jc w:val="both"/>
        <w:rPr>
          <w:rFonts w:ascii="Times New Roman" w:hAnsi="Times New Roman" w:cs="Times New Roman"/>
          <w:sz w:val="28"/>
          <w:szCs w:val="28"/>
        </w:rPr>
      </w:pPr>
      <w:r w:rsidRPr="00962A2B">
        <w:rPr>
          <w:rFonts w:ascii="Times New Roman" w:hAnsi="Times New Roman" w:cs="Times New Roman"/>
          <w:sz w:val="28"/>
          <w:szCs w:val="28"/>
        </w:rPr>
        <w:t>2) владение государственным языком Российской Федерации;</w:t>
      </w:r>
    </w:p>
    <w:p w:rsidR="007F4BE2" w:rsidRPr="00B95ECD" w:rsidRDefault="007F4BE2" w:rsidP="007F4BE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Pr="00962A2B">
        <w:rPr>
          <w:rFonts w:ascii="Times New Roman" w:hAnsi="Times New Roman" w:cs="Times New Roman"/>
          <w:sz w:val="28"/>
          <w:szCs w:val="28"/>
        </w:rPr>
        <w:t xml:space="preserve">) </w:t>
      </w:r>
      <w:r w:rsidRPr="00B95ECD">
        <w:rPr>
          <w:rFonts w:ascii="Times New Roman" w:hAnsi="Times New Roman" w:cs="Times New Roman"/>
          <w:sz w:val="28"/>
          <w:szCs w:val="28"/>
        </w:rPr>
        <w:t xml:space="preserve">наличие высшего образования </w:t>
      </w:r>
      <w:r w:rsidRPr="00B95ECD">
        <w:rPr>
          <w:rFonts w:ascii="Times New Roman" w:hAnsi="Times New Roman" w:cs="Times New Roman"/>
          <w:iCs/>
          <w:sz w:val="28"/>
          <w:szCs w:val="28"/>
        </w:rPr>
        <w:t xml:space="preserve">не ниже уровня </w:t>
      </w:r>
      <w:proofErr w:type="spellStart"/>
      <w:r w:rsidRPr="00B95ECD">
        <w:rPr>
          <w:rFonts w:ascii="Times New Roman" w:hAnsi="Times New Roman" w:cs="Times New Roman"/>
          <w:iCs/>
          <w:sz w:val="28"/>
          <w:szCs w:val="28"/>
        </w:rPr>
        <w:t>специали</w:t>
      </w:r>
      <w:r>
        <w:rPr>
          <w:rFonts w:ascii="Times New Roman" w:hAnsi="Times New Roman" w:cs="Times New Roman"/>
          <w:iCs/>
          <w:sz w:val="28"/>
          <w:szCs w:val="28"/>
        </w:rPr>
        <w:t>тета</w:t>
      </w:r>
      <w:proofErr w:type="spellEnd"/>
      <w:r w:rsidRPr="00B95ECD">
        <w:rPr>
          <w:rFonts w:ascii="Times New Roman" w:hAnsi="Times New Roman" w:cs="Times New Roman"/>
          <w:iCs/>
          <w:sz w:val="28"/>
          <w:szCs w:val="28"/>
        </w:rPr>
        <w:t>, магистратуры</w:t>
      </w:r>
      <w:r>
        <w:rPr>
          <w:rFonts w:ascii="Times New Roman" w:hAnsi="Times New Roman" w:cs="Times New Roman"/>
          <w:sz w:val="28"/>
          <w:szCs w:val="28"/>
        </w:rPr>
        <w:t>;</w:t>
      </w:r>
    </w:p>
    <w:p w:rsidR="007F4BE2" w:rsidRPr="00962A2B" w:rsidRDefault="007F4BE2" w:rsidP="007F4BE2">
      <w:pPr>
        <w:pStyle w:val="ConsPlusNormal"/>
        <w:ind w:firstLine="709"/>
        <w:jc w:val="both"/>
        <w:rPr>
          <w:rFonts w:ascii="Times New Roman" w:hAnsi="Times New Roman" w:cs="Times New Roman"/>
          <w:sz w:val="28"/>
          <w:szCs w:val="28"/>
        </w:rPr>
      </w:pPr>
      <w:r w:rsidRPr="00962A2B">
        <w:rPr>
          <w:rFonts w:ascii="Times New Roman" w:hAnsi="Times New Roman" w:cs="Times New Roman"/>
          <w:sz w:val="28"/>
          <w:szCs w:val="28"/>
        </w:rPr>
        <w:t xml:space="preserve">4) наличие дееспособности в полном объеме в соответствии с требованиями гражданского законодательства и </w:t>
      </w:r>
      <w:proofErr w:type="spellStart"/>
      <w:r w:rsidRPr="00962A2B">
        <w:rPr>
          <w:rFonts w:ascii="Times New Roman" w:hAnsi="Times New Roman" w:cs="Times New Roman"/>
          <w:sz w:val="28"/>
          <w:szCs w:val="28"/>
        </w:rPr>
        <w:t>несодержание</w:t>
      </w:r>
      <w:proofErr w:type="spellEnd"/>
      <w:r w:rsidRPr="00962A2B">
        <w:rPr>
          <w:rFonts w:ascii="Times New Roman" w:hAnsi="Times New Roman" w:cs="Times New Roman"/>
          <w:sz w:val="28"/>
          <w:szCs w:val="28"/>
        </w:rPr>
        <w:t xml:space="preserve"> в местах лишения свободы по приговору суда;</w:t>
      </w:r>
    </w:p>
    <w:p w:rsidR="007F4BE2" w:rsidRPr="00962A2B" w:rsidRDefault="007F4BE2" w:rsidP="007F4BE2">
      <w:pPr>
        <w:pStyle w:val="ConsPlusNormal"/>
        <w:ind w:firstLine="709"/>
        <w:jc w:val="both"/>
        <w:rPr>
          <w:rFonts w:ascii="Times New Roman" w:hAnsi="Times New Roman" w:cs="Times New Roman"/>
          <w:sz w:val="28"/>
          <w:szCs w:val="28"/>
        </w:rPr>
      </w:pPr>
      <w:r w:rsidRPr="00962A2B">
        <w:rPr>
          <w:rFonts w:ascii="Times New Roman" w:hAnsi="Times New Roman" w:cs="Times New Roman"/>
          <w:sz w:val="28"/>
          <w:szCs w:val="28"/>
        </w:rPr>
        <w:t>5) отсутствие иных ограничений пассивного избирательного права для избрания выборным должностным лицом местного самоуправления, установленных Федеральным законом от 12.06.2002 №</w:t>
      </w:r>
      <w:r>
        <w:rPr>
          <w:rFonts w:ascii="Times New Roman" w:hAnsi="Times New Roman" w:cs="Times New Roman"/>
          <w:sz w:val="28"/>
          <w:szCs w:val="28"/>
        </w:rPr>
        <w:t xml:space="preserve"> </w:t>
      </w:r>
      <w:r w:rsidRPr="00962A2B">
        <w:rPr>
          <w:rFonts w:ascii="Times New Roman" w:hAnsi="Times New Roman" w:cs="Times New Roman"/>
          <w:sz w:val="28"/>
          <w:szCs w:val="28"/>
        </w:rPr>
        <w:t>67-ФЗ «Об основных гарантиях избирательных прав и права на участие в референдуме граждан Российской Федерации».</w:t>
      </w:r>
    </w:p>
    <w:p w:rsidR="007F4BE2" w:rsidRPr="00962A2B" w:rsidRDefault="007F4BE2" w:rsidP="007F4BE2">
      <w:pPr>
        <w:pStyle w:val="ConsPlusNormal"/>
        <w:ind w:firstLine="709"/>
        <w:jc w:val="both"/>
        <w:rPr>
          <w:rFonts w:ascii="Times New Roman" w:hAnsi="Times New Roman" w:cs="Times New Roman"/>
          <w:sz w:val="28"/>
          <w:szCs w:val="28"/>
        </w:rPr>
      </w:pPr>
      <w:r w:rsidRPr="00962A2B">
        <w:rPr>
          <w:rFonts w:ascii="Times New Roman" w:hAnsi="Times New Roman" w:cs="Times New Roman"/>
          <w:sz w:val="28"/>
          <w:szCs w:val="28"/>
        </w:rPr>
        <w:t>2. Для участия в конкурсе кандидатам необходимо пред</w:t>
      </w:r>
      <w:r>
        <w:rPr>
          <w:rFonts w:ascii="Times New Roman" w:hAnsi="Times New Roman" w:cs="Times New Roman"/>
          <w:sz w:val="28"/>
          <w:szCs w:val="28"/>
        </w:rPr>
        <w:t xml:space="preserve">ставить в конкурсную комиссию </w:t>
      </w:r>
      <w:r w:rsidRPr="00962A2B">
        <w:rPr>
          <w:rFonts w:ascii="Times New Roman" w:hAnsi="Times New Roman" w:cs="Times New Roman"/>
          <w:sz w:val="28"/>
          <w:szCs w:val="28"/>
        </w:rPr>
        <w:t>следующие документы:</w:t>
      </w:r>
    </w:p>
    <w:p w:rsidR="007F4BE2" w:rsidRPr="00962A2B" w:rsidRDefault="007F4BE2" w:rsidP="007F4BE2">
      <w:pPr>
        <w:pStyle w:val="ConsPlusNormal"/>
        <w:ind w:firstLine="709"/>
        <w:jc w:val="both"/>
        <w:rPr>
          <w:rFonts w:ascii="Times New Roman" w:hAnsi="Times New Roman" w:cs="Times New Roman"/>
          <w:sz w:val="28"/>
          <w:szCs w:val="28"/>
        </w:rPr>
      </w:pPr>
      <w:r w:rsidRPr="00962A2B">
        <w:rPr>
          <w:rFonts w:ascii="Times New Roman" w:hAnsi="Times New Roman" w:cs="Times New Roman"/>
          <w:sz w:val="28"/>
          <w:szCs w:val="28"/>
        </w:rPr>
        <w:t xml:space="preserve">1) личное </w:t>
      </w:r>
      <w:hyperlink r:id="rId11" w:history="1">
        <w:r w:rsidRPr="00962A2B">
          <w:rPr>
            <w:rFonts w:ascii="Times New Roman" w:hAnsi="Times New Roman" w:cs="Times New Roman"/>
            <w:sz w:val="28"/>
            <w:szCs w:val="28"/>
          </w:rPr>
          <w:t>заявление</w:t>
        </w:r>
      </w:hyperlink>
      <w:r w:rsidRPr="00962A2B">
        <w:rPr>
          <w:rFonts w:ascii="Times New Roman" w:hAnsi="Times New Roman" w:cs="Times New Roman"/>
          <w:sz w:val="28"/>
          <w:szCs w:val="28"/>
        </w:rPr>
        <w:t xml:space="preserve"> об участии в конкурсе по форме согласно приложению к Положению о проведении конкурса по отбору кандидатур на должность главы городского округа Тольятти Самарской области, утвержденному решением Думы городского округа Тольятти от 18.01.2017 № 1306;</w:t>
      </w:r>
    </w:p>
    <w:p w:rsidR="007F4BE2" w:rsidRDefault="007F4BE2" w:rsidP="007F4BE2">
      <w:pPr>
        <w:pStyle w:val="ConsPlusNormal"/>
        <w:ind w:firstLine="709"/>
        <w:jc w:val="both"/>
        <w:rPr>
          <w:rFonts w:ascii="Times New Roman" w:hAnsi="Times New Roman" w:cs="Times New Roman"/>
          <w:i/>
          <w:sz w:val="28"/>
          <w:szCs w:val="28"/>
        </w:rPr>
      </w:pPr>
      <w:proofErr w:type="gramStart"/>
      <w:r>
        <w:rPr>
          <w:rFonts w:ascii="Times New Roman" w:hAnsi="Times New Roman" w:cs="Times New Roman"/>
          <w:sz w:val="28"/>
          <w:szCs w:val="28"/>
        </w:rPr>
        <w:t xml:space="preserve">2) </w:t>
      </w:r>
      <w:r w:rsidRPr="00962A2B">
        <w:rPr>
          <w:rFonts w:ascii="Times New Roman" w:hAnsi="Times New Roman" w:cs="Times New Roman"/>
          <w:sz w:val="28"/>
          <w:szCs w:val="28"/>
        </w:rPr>
        <w:t xml:space="preserve">заполненную </w:t>
      </w:r>
      <w:r>
        <w:rPr>
          <w:rFonts w:ascii="Times New Roman" w:hAnsi="Times New Roman" w:cs="Times New Roman"/>
          <w:sz w:val="28"/>
          <w:szCs w:val="28"/>
        </w:rPr>
        <w:t>собственноручно или с применением технических средств без сокращений и исправлений</w:t>
      </w:r>
      <w:r w:rsidRPr="00962A2B">
        <w:rPr>
          <w:rFonts w:ascii="Times New Roman" w:hAnsi="Times New Roman" w:cs="Times New Roman"/>
          <w:sz w:val="28"/>
          <w:szCs w:val="28"/>
        </w:rPr>
        <w:t xml:space="preserve"> и подписанную </w:t>
      </w:r>
      <w:hyperlink r:id="rId12" w:history="1">
        <w:r w:rsidRPr="00962A2B">
          <w:rPr>
            <w:rFonts w:ascii="Times New Roman" w:hAnsi="Times New Roman" w:cs="Times New Roman"/>
            <w:sz w:val="28"/>
            <w:szCs w:val="28"/>
          </w:rPr>
          <w:t>анкету</w:t>
        </w:r>
      </w:hyperlink>
      <w:r w:rsidRPr="00962A2B">
        <w:rPr>
          <w:rFonts w:ascii="Times New Roman" w:hAnsi="Times New Roman" w:cs="Times New Roman"/>
          <w:sz w:val="28"/>
          <w:szCs w:val="28"/>
        </w:rPr>
        <w:t xml:space="preserve"> по форме, установленной распоряжением Правительства Российской Федерации от 26.05.2005 № 667-р «Об утверждении формы анкеты, представляемой гражданином Российской Федерации, поступающим на государственную гражданскую службу Российской Федерации или на муниципальную службу</w:t>
      </w:r>
      <w:r w:rsidRPr="004F6C0A">
        <w:rPr>
          <w:rFonts w:ascii="Times New Roman" w:hAnsi="Times New Roman" w:cs="Times New Roman"/>
          <w:sz w:val="28"/>
          <w:szCs w:val="28"/>
        </w:rPr>
        <w:t xml:space="preserve"> в Российской Федерации», </w:t>
      </w:r>
      <w:r w:rsidRPr="006F2837">
        <w:rPr>
          <w:rFonts w:ascii="Times New Roman" w:hAnsi="Times New Roman" w:cs="Times New Roman"/>
          <w:sz w:val="28"/>
          <w:szCs w:val="28"/>
        </w:rPr>
        <w:t>с приложением фотографии, выполненной на матовой бумаге в цветном изображении</w:t>
      </w:r>
      <w:r>
        <w:rPr>
          <w:rFonts w:ascii="Times New Roman" w:hAnsi="Times New Roman" w:cs="Times New Roman"/>
          <w:sz w:val="28"/>
          <w:szCs w:val="28"/>
        </w:rPr>
        <w:t xml:space="preserve"> (без уголка)</w:t>
      </w:r>
      <w:r w:rsidRPr="006F2837">
        <w:rPr>
          <w:rFonts w:ascii="Times New Roman" w:hAnsi="Times New Roman" w:cs="Times New Roman"/>
          <w:sz w:val="28"/>
          <w:szCs w:val="28"/>
        </w:rPr>
        <w:t xml:space="preserve"> форматом</w:t>
      </w:r>
      <w:proofErr w:type="gramEnd"/>
      <w:r w:rsidRPr="006F2837">
        <w:rPr>
          <w:rFonts w:ascii="Times New Roman" w:hAnsi="Times New Roman" w:cs="Times New Roman"/>
          <w:sz w:val="28"/>
          <w:szCs w:val="28"/>
        </w:rPr>
        <w:t xml:space="preserve"> 4x6</w:t>
      </w:r>
      <w:r>
        <w:rPr>
          <w:rFonts w:ascii="Times New Roman" w:hAnsi="Times New Roman" w:cs="Times New Roman"/>
          <w:sz w:val="28"/>
          <w:szCs w:val="28"/>
        </w:rPr>
        <w:t>;</w:t>
      </w:r>
      <w:r w:rsidRPr="00BE34EC">
        <w:rPr>
          <w:rFonts w:ascii="Times New Roman" w:hAnsi="Times New Roman" w:cs="Times New Roman"/>
          <w:i/>
          <w:sz w:val="28"/>
          <w:szCs w:val="28"/>
        </w:rPr>
        <w:t xml:space="preserve"> </w:t>
      </w:r>
    </w:p>
    <w:p w:rsidR="007F4BE2" w:rsidRDefault="007F4BE2" w:rsidP="007F4BE2">
      <w:pPr>
        <w:pStyle w:val="ConsPlusNormal"/>
        <w:ind w:firstLine="709"/>
        <w:jc w:val="both"/>
        <w:rPr>
          <w:rFonts w:ascii="Times New Roman" w:hAnsi="Times New Roman" w:cs="Times New Roman"/>
          <w:sz w:val="28"/>
          <w:szCs w:val="28"/>
          <w:shd w:val="clear" w:color="auto" w:fill="FFFFFF"/>
        </w:rPr>
      </w:pPr>
      <w:r w:rsidRPr="004F6C0A">
        <w:rPr>
          <w:rFonts w:ascii="Times New Roman" w:hAnsi="Times New Roman" w:cs="Times New Roman"/>
          <w:sz w:val="28"/>
          <w:szCs w:val="28"/>
        </w:rPr>
        <w:lastRenderedPageBreak/>
        <w:t xml:space="preserve">3) </w:t>
      </w:r>
      <w:r w:rsidRPr="004F6C0A">
        <w:rPr>
          <w:rFonts w:ascii="Times New Roman" w:hAnsi="Times New Roman" w:cs="Times New Roman"/>
          <w:sz w:val="28"/>
          <w:szCs w:val="28"/>
          <w:shd w:val="clear" w:color="auto" w:fill="FFFFFF"/>
        </w:rPr>
        <w:t>копию паспорта или иного документа, удостоверяющего личность кандидата;</w:t>
      </w:r>
    </w:p>
    <w:p w:rsidR="007F4BE2" w:rsidRDefault="007F4BE2" w:rsidP="007F4BE2">
      <w:pPr>
        <w:autoSpaceDE w:val="0"/>
        <w:autoSpaceDN w:val="0"/>
        <w:adjustRightInd w:val="0"/>
        <w:ind w:firstLine="708"/>
        <w:jc w:val="both"/>
        <w:rPr>
          <w:rFonts w:eastAsia="Calibri"/>
          <w:sz w:val="28"/>
          <w:szCs w:val="28"/>
        </w:rPr>
      </w:pPr>
      <w:r>
        <w:rPr>
          <w:rFonts w:eastAsia="Calibri"/>
          <w:sz w:val="28"/>
          <w:szCs w:val="28"/>
        </w:rPr>
        <w:t>4) в случае смены кандидатом фамилии, или имени, или отчества - копии соответствующих документов;</w:t>
      </w:r>
    </w:p>
    <w:p w:rsidR="007F4BE2" w:rsidRPr="00214B9D" w:rsidRDefault="007F4BE2" w:rsidP="007F4BE2">
      <w:pPr>
        <w:pStyle w:val="ConsPlusNormal"/>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5</w:t>
      </w:r>
      <w:r w:rsidRPr="00962A2B">
        <w:rPr>
          <w:rFonts w:ascii="Times New Roman" w:hAnsi="Times New Roman" w:cs="Times New Roman"/>
          <w:sz w:val="28"/>
          <w:szCs w:val="28"/>
          <w:shd w:val="clear" w:color="auto" w:fill="FFFFFF"/>
        </w:rPr>
        <w:t xml:space="preserve">) </w:t>
      </w:r>
      <w:r>
        <w:rPr>
          <w:rFonts w:ascii="Times New Roman" w:eastAsia="Calibri" w:hAnsi="Times New Roman" w:cs="Times New Roman"/>
          <w:sz w:val="28"/>
          <w:szCs w:val="28"/>
          <w:lang w:eastAsia="en-US"/>
        </w:rPr>
        <w:t>копию</w:t>
      </w:r>
      <w:r w:rsidRPr="00214B9D">
        <w:rPr>
          <w:rFonts w:ascii="Times New Roman" w:eastAsia="Calibri" w:hAnsi="Times New Roman" w:cs="Times New Roman"/>
          <w:sz w:val="28"/>
          <w:szCs w:val="28"/>
          <w:lang w:eastAsia="en-US"/>
        </w:rPr>
        <w:t xml:space="preserve"> трудовой книжки, </w:t>
      </w:r>
      <w:r>
        <w:rPr>
          <w:rFonts w:ascii="Times New Roman" w:hAnsi="Times New Roman" w:cs="Times New Roman"/>
          <w:sz w:val="28"/>
          <w:szCs w:val="28"/>
          <w:shd w:val="clear" w:color="auto" w:fill="FFFFFF"/>
        </w:rPr>
        <w:t>заверенную</w:t>
      </w:r>
      <w:r w:rsidRPr="00962A2B">
        <w:rPr>
          <w:rFonts w:ascii="Times New Roman" w:hAnsi="Times New Roman" w:cs="Times New Roman"/>
          <w:sz w:val="28"/>
          <w:szCs w:val="28"/>
          <w:shd w:val="clear" w:color="auto" w:fill="FFFFFF"/>
        </w:rPr>
        <w:t xml:space="preserve"> нотариально или кадровой службой по месту работы (службы), </w:t>
      </w:r>
      <w:r w:rsidRPr="00214B9D">
        <w:rPr>
          <w:rFonts w:ascii="Times New Roman" w:eastAsia="Calibri" w:hAnsi="Times New Roman" w:cs="Times New Roman"/>
          <w:sz w:val="28"/>
          <w:szCs w:val="28"/>
          <w:lang w:eastAsia="en-US"/>
        </w:rPr>
        <w:t>и (или) сведени</w:t>
      </w:r>
      <w:r>
        <w:rPr>
          <w:rFonts w:ascii="Times New Roman" w:eastAsia="Calibri" w:hAnsi="Times New Roman" w:cs="Times New Roman"/>
          <w:sz w:val="28"/>
          <w:szCs w:val="28"/>
          <w:lang w:eastAsia="en-US"/>
        </w:rPr>
        <w:t>я</w:t>
      </w:r>
      <w:r w:rsidRPr="00214B9D">
        <w:rPr>
          <w:rFonts w:ascii="Times New Roman" w:eastAsia="Calibri" w:hAnsi="Times New Roman" w:cs="Times New Roman"/>
          <w:sz w:val="28"/>
          <w:szCs w:val="28"/>
          <w:lang w:eastAsia="en-US"/>
        </w:rPr>
        <w:t xml:space="preserve"> о трудов</w:t>
      </w:r>
      <w:r>
        <w:rPr>
          <w:rFonts w:ascii="Times New Roman" w:eastAsia="Calibri" w:hAnsi="Times New Roman" w:cs="Times New Roman"/>
          <w:sz w:val="28"/>
          <w:szCs w:val="28"/>
          <w:lang w:eastAsia="en-US"/>
        </w:rPr>
        <w:t>ой деятельности, предусмотренные</w:t>
      </w:r>
      <w:r w:rsidRPr="00214B9D">
        <w:rPr>
          <w:rFonts w:ascii="Times New Roman" w:eastAsia="Calibri" w:hAnsi="Times New Roman" w:cs="Times New Roman"/>
          <w:sz w:val="28"/>
          <w:szCs w:val="28"/>
          <w:lang w:eastAsia="en-US"/>
        </w:rPr>
        <w:t xml:space="preserve"> </w:t>
      </w:r>
      <w:hyperlink r:id="rId13" w:history="1">
        <w:r w:rsidRPr="00214B9D">
          <w:rPr>
            <w:rFonts w:ascii="Times New Roman" w:eastAsia="Calibri" w:hAnsi="Times New Roman" w:cs="Times New Roman"/>
            <w:sz w:val="28"/>
            <w:szCs w:val="28"/>
            <w:lang w:eastAsia="en-US"/>
          </w:rPr>
          <w:t>статьей 66.1</w:t>
        </w:r>
      </w:hyperlink>
      <w:r w:rsidRPr="00214B9D">
        <w:rPr>
          <w:rFonts w:ascii="Times New Roman" w:eastAsia="Calibri" w:hAnsi="Times New Roman" w:cs="Times New Roman"/>
          <w:sz w:val="28"/>
          <w:szCs w:val="28"/>
          <w:lang w:eastAsia="en-US"/>
        </w:rPr>
        <w:t xml:space="preserve"> Трудового кодекса Российской Федерации,</w:t>
      </w:r>
      <w:r w:rsidRPr="00214B9D">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заверенные</w:t>
      </w:r>
      <w:r w:rsidRPr="00962A2B">
        <w:rPr>
          <w:rFonts w:ascii="Times New Roman" w:hAnsi="Times New Roman" w:cs="Times New Roman"/>
          <w:sz w:val="28"/>
          <w:szCs w:val="28"/>
          <w:shd w:val="clear" w:color="auto" w:fill="FFFFFF"/>
        </w:rPr>
        <w:t xml:space="preserve"> надлежащим образом;</w:t>
      </w:r>
    </w:p>
    <w:p w:rsidR="007F4BE2" w:rsidRPr="00C475F7" w:rsidRDefault="007F4BE2" w:rsidP="007F4BE2">
      <w:pPr>
        <w:autoSpaceDE w:val="0"/>
        <w:autoSpaceDN w:val="0"/>
        <w:adjustRightInd w:val="0"/>
        <w:ind w:firstLine="708"/>
        <w:jc w:val="both"/>
        <w:rPr>
          <w:sz w:val="28"/>
          <w:szCs w:val="28"/>
        </w:rPr>
      </w:pPr>
      <w:r>
        <w:rPr>
          <w:sz w:val="28"/>
          <w:szCs w:val="28"/>
        </w:rPr>
        <w:t>6</w:t>
      </w:r>
      <w:r w:rsidRPr="00C475F7">
        <w:rPr>
          <w:sz w:val="28"/>
          <w:szCs w:val="28"/>
        </w:rPr>
        <w:t>) копии документ</w:t>
      </w:r>
      <w:r>
        <w:rPr>
          <w:sz w:val="28"/>
          <w:szCs w:val="28"/>
        </w:rPr>
        <w:t>ов</w:t>
      </w:r>
      <w:r w:rsidRPr="00C475F7">
        <w:rPr>
          <w:sz w:val="28"/>
          <w:szCs w:val="28"/>
        </w:rPr>
        <w:t xml:space="preserve"> об образовании и (или) о квалификации;</w:t>
      </w:r>
    </w:p>
    <w:p w:rsidR="007F4BE2" w:rsidRPr="00962A2B" w:rsidRDefault="007F4BE2" w:rsidP="007F4BE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Pr="00962A2B">
        <w:rPr>
          <w:rFonts w:ascii="Times New Roman" w:hAnsi="Times New Roman" w:cs="Times New Roman"/>
          <w:sz w:val="28"/>
          <w:szCs w:val="28"/>
        </w:rPr>
        <w:t>) копию свидетельства о постановке физического лица на учет в налоговом органе по месту жительства на территории Российской Федерации;</w:t>
      </w:r>
    </w:p>
    <w:p w:rsidR="007F4BE2" w:rsidRPr="00D17CBC" w:rsidRDefault="007F4BE2" w:rsidP="007F4BE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8</w:t>
      </w:r>
      <w:r w:rsidRPr="00962A2B">
        <w:rPr>
          <w:rFonts w:ascii="Times New Roman" w:hAnsi="Times New Roman" w:cs="Times New Roman"/>
          <w:sz w:val="28"/>
          <w:szCs w:val="28"/>
        </w:rPr>
        <w:t xml:space="preserve">) </w:t>
      </w:r>
      <w:r>
        <w:rPr>
          <w:rFonts w:ascii="Times New Roman" w:eastAsia="Calibri" w:hAnsi="Times New Roman" w:cs="Times New Roman"/>
          <w:sz w:val="28"/>
          <w:szCs w:val="28"/>
          <w:lang w:eastAsia="en-US"/>
        </w:rPr>
        <w:t>копию</w:t>
      </w:r>
      <w:r w:rsidRPr="00D17CBC">
        <w:rPr>
          <w:rFonts w:ascii="Times New Roman" w:eastAsia="Calibri" w:hAnsi="Times New Roman" w:cs="Times New Roman"/>
          <w:sz w:val="28"/>
          <w:szCs w:val="28"/>
          <w:lang w:eastAsia="en-US"/>
        </w:rPr>
        <w:t xml:space="preserve"> д</w:t>
      </w:r>
      <w:r w:rsidRPr="00D17CBC">
        <w:rPr>
          <w:rFonts w:ascii="Times New Roman" w:hAnsi="Times New Roman" w:cs="Times New Roman"/>
          <w:sz w:val="28"/>
          <w:szCs w:val="28"/>
        </w:rPr>
        <w:t>окумента, подтверждающего регистрацию в системе индивидуального (персонифицированного) учета (сведения о СНИЛС);</w:t>
      </w:r>
    </w:p>
    <w:p w:rsidR="007F4BE2" w:rsidRDefault="007F4BE2" w:rsidP="007F4BE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sidRPr="00C475F7">
        <w:rPr>
          <w:rFonts w:ascii="Times New Roman" w:hAnsi="Times New Roman" w:cs="Times New Roman"/>
          <w:sz w:val="28"/>
          <w:szCs w:val="28"/>
        </w:rPr>
        <w:t xml:space="preserve">) справку о наличии (отсутствии) судимости и (или) факта уголовного преследования либо о прекращении уголовного преследования по форме, которая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выданную не ранее чем за три месяца до даты объявления конкурса; </w:t>
      </w:r>
      <w:bookmarkStart w:id="1" w:name="_Hlk65229672"/>
    </w:p>
    <w:bookmarkEnd w:id="1"/>
    <w:p w:rsidR="007F4BE2" w:rsidRPr="000259E1" w:rsidRDefault="007F4BE2" w:rsidP="007F4BE2">
      <w:pPr>
        <w:autoSpaceDE w:val="0"/>
        <w:autoSpaceDN w:val="0"/>
        <w:adjustRightInd w:val="0"/>
        <w:ind w:firstLine="708"/>
        <w:jc w:val="both"/>
        <w:rPr>
          <w:sz w:val="28"/>
          <w:szCs w:val="28"/>
        </w:rPr>
      </w:pPr>
      <w:proofErr w:type="gramStart"/>
      <w:r>
        <w:rPr>
          <w:sz w:val="28"/>
          <w:szCs w:val="28"/>
        </w:rPr>
        <w:t>10</w:t>
      </w:r>
      <w:r w:rsidRPr="000259E1">
        <w:rPr>
          <w:sz w:val="28"/>
          <w:szCs w:val="28"/>
        </w:rPr>
        <w:t>) сведения о своих доходах, доходах супруги (супруга) и несовершеннолетних детей за календарный год, предшеств</w:t>
      </w:r>
      <w:r>
        <w:rPr>
          <w:sz w:val="28"/>
          <w:szCs w:val="28"/>
        </w:rPr>
        <w:t>ующий году подачи документов в к</w:t>
      </w:r>
      <w:r w:rsidRPr="000259E1">
        <w:rPr>
          <w:sz w:val="28"/>
          <w:szCs w:val="28"/>
        </w:rPr>
        <w:t xml:space="preserve">онкурсную комиссию, а также сведения об имуществе и об обязательствах имущественного характера своих, супруги (супруга) и несовершеннолетних детей по состоянию на первое число месяца, предшествующего месяцу подачи документов в </w:t>
      </w:r>
      <w:r>
        <w:rPr>
          <w:sz w:val="28"/>
          <w:szCs w:val="28"/>
        </w:rPr>
        <w:t>к</w:t>
      </w:r>
      <w:r w:rsidRPr="000259E1">
        <w:rPr>
          <w:sz w:val="28"/>
          <w:szCs w:val="28"/>
        </w:rPr>
        <w:t>онкурсную комиссию</w:t>
      </w:r>
      <w:r>
        <w:rPr>
          <w:sz w:val="28"/>
          <w:szCs w:val="28"/>
        </w:rPr>
        <w:t>,</w:t>
      </w:r>
      <w:r w:rsidRPr="000259E1">
        <w:rPr>
          <w:sz w:val="28"/>
          <w:szCs w:val="28"/>
        </w:rPr>
        <w:t xml:space="preserve"> по форме </w:t>
      </w:r>
      <w:hyperlink r:id="rId14" w:history="1">
        <w:r w:rsidRPr="000259E1">
          <w:rPr>
            <w:sz w:val="28"/>
            <w:szCs w:val="28"/>
          </w:rPr>
          <w:t>справки</w:t>
        </w:r>
      </w:hyperlink>
      <w:r w:rsidRPr="000259E1">
        <w:rPr>
          <w:sz w:val="28"/>
          <w:szCs w:val="28"/>
        </w:rPr>
        <w:t xml:space="preserve"> о доходах, расходах, об имуществе и обязательствах</w:t>
      </w:r>
      <w:proofErr w:type="gramEnd"/>
      <w:r w:rsidRPr="000259E1">
        <w:rPr>
          <w:sz w:val="28"/>
          <w:szCs w:val="28"/>
        </w:rPr>
        <w:t xml:space="preserve"> имущественного характера, утвержденной Указом Президента Российской Федерации от 23</w:t>
      </w:r>
      <w:r w:rsidR="0060033E">
        <w:rPr>
          <w:sz w:val="28"/>
          <w:szCs w:val="28"/>
        </w:rPr>
        <w:t>.06.</w:t>
      </w:r>
      <w:r w:rsidRPr="000259E1">
        <w:rPr>
          <w:sz w:val="28"/>
          <w:szCs w:val="28"/>
        </w:rPr>
        <w:t>2014 № 460, заполненной с использованием специал</w:t>
      </w:r>
      <w:r>
        <w:rPr>
          <w:sz w:val="28"/>
          <w:szCs w:val="28"/>
        </w:rPr>
        <w:t>ьного программного обеспечения «Справки БК»</w:t>
      </w:r>
      <w:r w:rsidRPr="000259E1">
        <w:rPr>
          <w:sz w:val="28"/>
          <w:szCs w:val="28"/>
        </w:rPr>
        <w:t xml:space="preserve">, размещенного на официальном сайте Президента Российской Федерации,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w:t>
      </w:r>
      <w:r>
        <w:rPr>
          <w:sz w:val="28"/>
          <w:szCs w:val="28"/>
        </w:rPr>
        <w:t>«</w:t>
      </w:r>
      <w:r w:rsidRPr="000259E1">
        <w:rPr>
          <w:sz w:val="28"/>
          <w:szCs w:val="28"/>
        </w:rPr>
        <w:t>Интернет</w:t>
      </w:r>
      <w:r>
        <w:rPr>
          <w:sz w:val="28"/>
          <w:szCs w:val="28"/>
        </w:rPr>
        <w:t>»</w:t>
      </w:r>
      <w:r w:rsidRPr="000259E1">
        <w:rPr>
          <w:sz w:val="28"/>
          <w:szCs w:val="28"/>
        </w:rPr>
        <w:t>;</w:t>
      </w:r>
    </w:p>
    <w:p w:rsidR="007F4BE2" w:rsidRDefault="007F4BE2" w:rsidP="007F4BE2">
      <w:pPr>
        <w:autoSpaceDE w:val="0"/>
        <w:autoSpaceDN w:val="0"/>
        <w:adjustRightInd w:val="0"/>
        <w:ind w:firstLine="708"/>
        <w:jc w:val="both"/>
        <w:rPr>
          <w:sz w:val="28"/>
          <w:szCs w:val="28"/>
        </w:rPr>
      </w:pPr>
      <w:r>
        <w:rPr>
          <w:sz w:val="28"/>
          <w:szCs w:val="28"/>
        </w:rPr>
        <w:t>11</w:t>
      </w:r>
      <w:r w:rsidRPr="00FE5480">
        <w:rPr>
          <w:sz w:val="28"/>
          <w:szCs w:val="28"/>
        </w:rPr>
        <w:t xml:space="preserve">) </w:t>
      </w:r>
      <w:hyperlink r:id="rId15" w:history="1">
        <w:r w:rsidRPr="00B86643">
          <w:rPr>
            <w:sz w:val="28"/>
            <w:szCs w:val="28"/>
          </w:rPr>
          <w:t>согласие</w:t>
        </w:r>
      </w:hyperlink>
      <w:r>
        <w:rPr>
          <w:sz w:val="28"/>
          <w:szCs w:val="28"/>
        </w:rPr>
        <w:t xml:space="preserve"> на обработку персональных данных </w:t>
      </w:r>
      <w:r w:rsidR="00653457">
        <w:rPr>
          <w:sz w:val="28"/>
          <w:szCs w:val="28"/>
        </w:rPr>
        <w:t>кандидата на должность главы городского округа Тольятти</w:t>
      </w:r>
      <w:r>
        <w:rPr>
          <w:sz w:val="28"/>
          <w:szCs w:val="28"/>
        </w:rPr>
        <w:t xml:space="preserve"> </w:t>
      </w:r>
      <w:r w:rsidR="00653457">
        <w:rPr>
          <w:sz w:val="28"/>
          <w:szCs w:val="28"/>
        </w:rPr>
        <w:t xml:space="preserve">Самарской области </w:t>
      </w:r>
      <w:r>
        <w:rPr>
          <w:sz w:val="28"/>
          <w:szCs w:val="28"/>
        </w:rPr>
        <w:t>по форме согласно приложению к настоящему объявлению;</w:t>
      </w:r>
    </w:p>
    <w:p w:rsidR="007F4BE2" w:rsidRDefault="007F4BE2" w:rsidP="007F4BE2">
      <w:pPr>
        <w:autoSpaceDE w:val="0"/>
        <w:autoSpaceDN w:val="0"/>
        <w:adjustRightInd w:val="0"/>
        <w:ind w:firstLine="708"/>
        <w:jc w:val="both"/>
        <w:rPr>
          <w:sz w:val="28"/>
          <w:szCs w:val="28"/>
        </w:rPr>
      </w:pPr>
      <w:r>
        <w:rPr>
          <w:sz w:val="28"/>
          <w:szCs w:val="28"/>
        </w:rPr>
        <w:t>12) две цветные фотографии (без уголка) размером 3х4 см.</w:t>
      </w:r>
    </w:p>
    <w:p w:rsidR="007F4BE2" w:rsidRDefault="007F4BE2" w:rsidP="007F4BE2">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Кандидат вправе представить </w:t>
      </w:r>
      <w:r w:rsidRPr="00FE5480">
        <w:rPr>
          <w:rFonts w:ascii="Times New Roman" w:hAnsi="Times New Roman" w:cs="Times New Roman"/>
          <w:sz w:val="28"/>
          <w:szCs w:val="28"/>
        </w:rPr>
        <w:t xml:space="preserve">программу по развитию городского округа </w:t>
      </w:r>
      <w:r>
        <w:rPr>
          <w:rFonts w:ascii="Times New Roman" w:hAnsi="Times New Roman" w:cs="Times New Roman"/>
          <w:sz w:val="28"/>
          <w:szCs w:val="28"/>
        </w:rPr>
        <w:t>Тольятти</w:t>
      </w:r>
      <w:r w:rsidRPr="00FE5480">
        <w:rPr>
          <w:rFonts w:ascii="Times New Roman" w:hAnsi="Times New Roman" w:cs="Times New Roman"/>
          <w:sz w:val="28"/>
          <w:szCs w:val="28"/>
        </w:rPr>
        <w:t xml:space="preserve"> в произвольной форме объемом до 15 страниц машинописного текста</w:t>
      </w:r>
      <w:r>
        <w:rPr>
          <w:rFonts w:ascii="Times New Roman" w:hAnsi="Times New Roman" w:cs="Times New Roman"/>
          <w:sz w:val="28"/>
          <w:szCs w:val="28"/>
        </w:rPr>
        <w:t xml:space="preserve"> шрифтом </w:t>
      </w:r>
      <w:r w:rsidR="0060033E">
        <w:rPr>
          <w:rFonts w:ascii="Times New Roman" w:hAnsi="Times New Roman" w:cs="Times New Roman"/>
          <w:sz w:val="28"/>
          <w:szCs w:val="28"/>
        </w:rPr>
        <w:t>«</w:t>
      </w:r>
      <w:r>
        <w:rPr>
          <w:rFonts w:ascii="Times New Roman" w:hAnsi="Times New Roman" w:cs="Times New Roman"/>
          <w:sz w:val="28"/>
          <w:szCs w:val="28"/>
          <w:lang w:val="en-US"/>
        </w:rPr>
        <w:t>Times</w:t>
      </w:r>
      <w:r w:rsidRPr="00CF44D4">
        <w:rPr>
          <w:rFonts w:ascii="Times New Roman" w:hAnsi="Times New Roman" w:cs="Times New Roman"/>
          <w:sz w:val="28"/>
          <w:szCs w:val="28"/>
        </w:rPr>
        <w:t xml:space="preserve"> </w:t>
      </w:r>
      <w:r>
        <w:rPr>
          <w:rFonts w:ascii="Times New Roman" w:hAnsi="Times New Roman" w:cs="Times New Roman"/>
          <w:sz w:val="28"/>
          <w:szCs w:val="28"/>
          <w:lang w:val="en-US"/>
        </w:rPr>
        <w:t>New</w:t>
      </w:r>
      <w:r w:rsidRPr="00450F00">
        <w:rPr>
          <w:rFonts w:ascii="Times New Roman" w:hAnsi="Times New Roman" w:cs="Times New Roman"/>
          <w:sz w:val="28"/>
          <w:szCs w:val="28"/>
        </w:rPr>
        <w:t xml:space="preserve"> </w:t>
      </w:r>
      <w:r>
        <w:rPr>
          <w:rFonts w:ascii="Times New Roman" w:hAnsi="Times New Roman" w:cs="Times New Roman"/>
          <w:sz w:val="28"/>
          <w:szCs w:val="28"/>
          <w:lang w:val="en-US"/>
        </w:rPr>
        <w:t>Roman</w:t>
      </w:r>
      <w:r w:rsidR="0060033E">
        <w:rPr>
          <w:rFonts w:ascii="Times New Roman" w:hAnsi="Times New Roman" w:cs="Times New Roman"/>
          <w:sz w:val="28"/>
          <w:szCs w:val="28"/>
        </w:rPr>
        <w:t>»</w:t>
      </w:r>
      <w:r>
        <w:rPr>
          <w:rFonts w:ascii="Times New Roman" w:hAnsi="Times New Roman" w:cs="Times New Roman"/>
          <w:sz w:val="28"/>
          <w:szCs w:val="28"/>
        </w:rPr>
        <w:t xml:space="preserve"> размером № 14 через      1,5 межстрочного интервала</w:t>
      </w:r>
      <w:r w:rsidRPr="00FE5480">
        <w:rPr>
          <w:rFonts w:ascii="Times New Roman" w:hAnsi="Times New Roman" w:cs="Times New Roman"/>
          <w:sz w:val="28"/>
          <w:szCs w:val="28"/>
        </w:rPr>
        <w:t>, содержащую информацию об оценке текущего соц</w:t>
      </w:r>
      <w:r>
        <w:rPr>
          <w:rFonts w:ascii="Times New Roman" w:hAnsi="Times New Roman" w:cs="Times New Roman"/>
          <w:sz w:val="28"/>
          <w:szCs w:val="28"/>
        </w:rPr>
        <w:t>иально-экономического состояния</w:t>
      </w:r>
      <w:r w:rsidRPr="00FE5480">
        <w:rPr>
          <w:rFonts w:ascii="Times New Roman" w:hAnsi="Times New Roman" w:cs="Times New Roman"/>
          <w:sz w:val="28"/>
          <w:szCs w:val="28"/>
        </w:rPr>
        <w:t xml:space="preserve"> городского округа </w:t>
      </w:r>
      <w:r>
        <w:rPr>
          <w:rFonts w:ascii="Times New Roman" w:hAnsi="Times New Roman" w:cs="Times New Roman"/>
          <w:sz w:val="28"/>
          <w:szCs w:val="28"/>
        </w:rPr>
        <w:t>Тольятти, описание</w:t>
      </w:r>
      <w:r w:rsidRPr="00FE5480">
        <w:rPr>
          <w:rFonts w:ascii="Times New Roman" w:hAnsi="Times New Roman" w:cs="Times New Roman"/>
          <w:sz w:val="28"/>
          <w:szCs w:val="28"/>
        </w:rPr>
        <w:t xml:space="preserve"> основных проблем социально-экономического развития городского округа </w:t>
      </w:r>
      <w:r>
        <w:rPr>
          <w:rFonts w:ascii="Times New Roman" w:hAnsi="Times New Roman" w:cs="Times New Roman"/>
          <w:sz w:val="28"/>
          <w:szCs w:val="28"/>
        </w:rPr>
        <w:t>Тольятти</w:t>
      </w:r>
      <w:r w:rsidRPr="00FE5480">
        <w:rPr>
          <w:rFonts w:ascii="Times New Roman" w:hAnsi="Times New Roman" w:cs="Times New Roman"/>
          <w:sz w:val="28"/>
          <w:szCs w:val="28"/>
        </w:rPr>
        <w:t xml:space="preserve"> и комплекс предлагаемых мер по их решению, сроки, механизмы </w:t>
      </w:r>
      <w:r w:rsidRPr="00FE5480">
        <w:rPr>
          <w:rFonts w:ascii="Times New Roman" w:hAnsi="Times New Roman" w:cs="Times New Roman"/>
          <w:sz w:val="28"/>
          <w:szCs w:val="28"/>
        </w:rPr>
        <w:lastRenderedPageBreak/>
        <w:t>реализации программы</w:t>
      </w:r>
      <w:r>
        <w:rPr>
          <w:rFonts w:ascii="Times New Roman" w:hAnsi="Times New Roman" w:cs="Times New Roman"/>
          <w:sz w:val="28"/>
          <w:szCs w:val="28"/>
        </w:rPr>
        <w:t>.</w:t>
      </w:r>
      <w:proofErr w:type="gramEnd"/>
    </w:p>
    <w:p w:rsidR="007F4BE2" w:rsidRPr="00FE5480" w:rsidRDefault="007F4BE2" w:rsidP="007F4BE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w:t>
      </w:r>
      <w:r w:rsidRPr="00FE5480">
        <w:rPr>
          <w:rFonts w:ascii="Times New Roman" w:hAnsi="Times New Roman" w:cs="Times New Roman"/>
          <w:sz w:val="28"/>
          <w:szCs w:val="28"/>
        </w:rPr>
        <w:t xml:space="preserve">о желанию кандидата им могут быть представлены документы о дополнительном профессиональном образовании, о присвоении ученой степени, ученого звания, о награждении наградами и присвоении почетных званий и иные документы, характеризующие его личность и профессиональную подготовку. </w:t>
      </w:r>
    </w:p>
    <w:p w:rsidR="007F4BE2" w:rsidRPr="00FE5480" w:rsidRDefault="007F4BE2" w:rsidP="007F4BE2">
      <w:pPr>
        <w:pStyle w:val="ConsPlusNormal"/>
        <w:ind w:firstLine="709"/>
        <w:jc w:val="both"/>
        <w:rPr>
          <w:rFonts w:ascii="Times New Roman" w:hAnsi="Times New Roman" w:cs="Times New Roman"/>
          <w:sz w:val="28"/>
          <w:szCs w:val="28"/>
        </w:rPr>
      </w:pPr>
      <w:r w:rsidRPr="00FE5480">
        <w:rPr>
          <w:rFonts w:ascii="Times New Roman" w:hAnsi="Times New Roman" w:cs="Times New Roman"/>
          <w:sz w:val="28"/>
          <w:szCs w:val="28"/>
        </w:rPr>
        <w:t>При оформлении документов сокращения не допускаются</w:t>
      </w:r>
      <w:r>
        <w:rPr>
          <w:rFonts w:ascii="Times New Roman" w:hAnsi="Times New Roman" w:cs="Times New Roman"/>
          <w:sz w:val="28"/>
          <w:szCs w:val="28"/>
        </w:rPr>
        <w:t xml:space="preserve"> </w:t>
      </w:r>
      <w:r w:rsidRPr="00FE5480">
        <w:rPr>
          <w:rFonts w:ascii="Times New Roman" w:hAnsi="Times New Roman" w:cs="Times New Roman"/>
          <w:sz w:val="28"/>
          <w:szCs w:val="28"/>
        </w:rPr>
        <w:t>(за исключением официальных сокращений и аббревиатур), подписи и печати должны быть в оригинале.</w:t>
      </w:r>
    </w:p>
    <w:p w:rsidR="007F4BE2" w:rsidRPr="00FE5480" w:rsidRDefault="007F4BE2" w:rsidP="007F4BE2">
      <w:pPr>
        <w:pStyle w:val="ConsPlusNormal"/>
        <w:ind w:firstLine="709"/>
        <w:jc w:val="both"/>
        <w:rPr>
          <w:rFonts w:ascii="Times New Roman" w:hAnsi="Times New Roman" w:cs="Times New Roman"/>
          <w:sz w:val="28"/>
          <w:szCs w:val="28"/>
        </w:rPr>
      </w:pPr>
      <w:r w:rsidRPr="00FE5480">
        <w:rPr>
          <w:rFonts w:ascii="Times New Roman" w:hAnsi="Times New Roman" w:cs="Times New Roman"/>
          <w:sz w:val="28"/>
          <w:szCs w:val="28"/>
        </w:rPr>
        <w:t>В заявлении и приложенных документах не допускаются исправления, опечатки, подчистки, дописки, надписи карандашом.</w:t>
      </w:r>
    </w:p>
    <w:p w:rsidR="007F4BE2" w:rsidRDefault="007F4BE2" w:rsidP="007F4BE2">
      <w:pPr>
        <w:autoSpaceDE w:val="0"/>
        <w:autoSpaceDN w:val="0"/>
        <w:adjustRightInd w:val="0"/>
        <w:ind w:firstLine="709"/>
        <w:jc w:val="both"/>
        <w:rPr>
          <w:sz w:val="28"/>
          <w:szCs w:val="28"/>
        </w:rPr>
      </w:pPr>
      <w:r>
        <w:rPr>
          <w:sz w:val="28"/>
          <w:szCs w:val="28"/>
        </w:rPr>
        <w:t xml:space="preserve">Документы </w:t>
      </w:r>
      <w:r w:rsidRPr="00FE5480">
        <w:rPr>
          <w:sz w:val="28"/>
          <w:szCs w:val="28"/>
        </w:rPr>
        <w:t>канди</w:t>
      </w:r>
      <w:r>
        <w:rPr>
          <w:sz w:val="28"/>
          <w:szCs w:val="28"/>
        </w:rPr>
        <w:t xml:space="preserve">даты обязаны представить лично </w:t>
      </w:r>
      <w:r w:rsidRPr="00FE5480">
        <w:rPr>
          <w:sz w:val="28"/>
          <w:szCs w:val="28"/>
        </w:rPr>
        <w:t>при предъявлении паспорта или документа, удостоверяющего личность кандидата.</w:t>
      </w:r>
    </w:p>
    <w:p w:rsidR="007F4BE2" w:rsidRPr="00962A2B" w:rsidRDefault="007F4BE2" w:rsidP="007F4BE2">
      <w:pPr>
        <w:autoSpaceDE w:val="0"/>
        <w:autoSpaceDN w:val="0"/>
        <w:adjustRightInd w:val="0"/>
        <w:ind w:firstLine="709"/>
        <w:jc w:val="both"/>
        <w:rPr>
          <w:sz w:val="28"/>
          <w:szCs w:val="28"/>
        </w:rPr>
      </w:pPr>
      <w:r w:rsidRPr="00962A2B">
        <w:rPr>
          <w:sz w:val="28"/>
          <w:szCs w:val="28"/>
        </w:rPr>
        <w:t xml:space="preserve">Копии вышеуказанных документов представляются вместе с оригиналами, за исключением заверенных надлежащим образом копий </w:t>
      </w:r>
      <w:r w:rsidRPr="00962A2B">
        <w:rPr>
          <w:sz w:val="28"/>
          <w:szCs w:val="28"/>
          <w:shd w:val="clear" w:color="auto" w:fill="FFFFFF"/>
        </w:rPr>
        <w:t>документов, подтверждающих трудовую (служебную) деятельность кандидата</w:t>
      </w:r>
      <w:r w:rsidRPr="00962A2B">
        <w:rPr>
          <w:sz w:val="28"/>
          <w:szCs w:val="28"/>
        </w:rPr>
        <w:t>. Оригиналы документов возвращаются кандидату в день их представления. Кандидату выдается расписка с оп</w:t>
      </w:r>
      <w:r>
        <w:rPr>
          <w:sz w:val="28"/>
          <w:szCs w:val="28"/>
        </w:rPr>
        <w:t>исью принятых документов и датой</w:t>
      </w:r>
      <w:r w:rsidRPr="00962A2B">
        <w:rPr>
          <w:sz w:val="28"/>
          <w:szCs w:val="28"/>
        </w:rPr>
        <w:t xml:space="preserve"> приема, о чем делается отметка в журнале регистрации.</w:t>
      </w:r>
    </w:p>
    <w:p w:rsidR="007F4BE2" w:rsidRPr="00962A2B" w:rsidRDefault="007F4BE2" w:rsidP="007F4BE2">
      <w:pPr>
        <w:pStyle w:val="ConsPlusNormal"/>
        <w:ind w:firstLine="709"/>
        <w:jc w:val="both"/>
        <w:rPr>
          <w:rFonts w:ascii="Times New Roman" w:hAnsi="Times New Roman" w:cs="Times New Roman"/>
          <w:sz w:val="28"/>
          <w:szCs w:val="28"/>
        </w:rPr>
      </w:pPr>
      <w:r w:rsidRPr="00962A2B">
        <w:rPr>
          <w:rFonts w:ascii="Times New Roman" w:hAnsi="Times New Roman" w:cs="Times New Roman"/>
          <w:sz w:val="28"/>
          <w:szCs w:val="28"/>
        </w:rPr>
        <w:t>3. Срок приема документов (дата начала и дата окончания), место и время приема документов, подлежащих пред</w:t>
      </w:r>
      <w:r w:rsidR="00653457">
        <w:rPr>
          <w:rFonts w:ascii="Times New Roman" w:hAnsi="Times New Roman" w:cs="Times New Roman"/>
          <w:sz w:val="28"/>
          <w:szCs w:val="28"/>
        </w:rPr>
        <w:t>ставлению в конкурсную комиссию:</w:t>
      </w:r>
    </w:p>
    <w:p w:rsidR="007F4BE2" w:rsidRPr="00962A2B" w:rsidRDefault="00653457" w:rsidP="007F4BE2">
      <w:pPr>
        <w:autoSpaceDE w:val="0"/>
        <w:autoSpaceDN w:val="0"/>
        <w:adjustRightInd w:val="0"/>
        <w:ind w:firstLine="709"/>
        <w:jc w:val="both"/>
        <w:rPr>
          <w:sz w:val="28"/>
          <w:szCs w:val="28"/>
        </w:rPr>
      </w:pPr>
      <w:r>
        <w:rPr>
          <w:sz w:val="28"/>
          <w:szCs w:val="28"/>
        </w:rPr>
        <w:t>- д</w:t>
      </w:r>
      <w:r w:rsidR="007F4BE2" w:rsidRPr="00962A2B">
        <w:rPr>
          <w:sz w:val="28"/>
          <w:szCs w:val="28"/>
        </w:rPr>
        <w:t xml:space="preserve">ата начала приема документов – </w:t>
      </w:r>
      <w:r w:rsidR="007F4BE2">
        <w:rPr>
          <w:sz w:val="28"/>
          <w:szCs w:val="28"/>
        </w:rPr>
        <w:t>11 октября 2024</w:t>
      </w:r>
      <w:r>
        <w:rPr>
          <w:sz w:val="28"/>
          <w:szCs w:val="28"/>
        </w:rPr>
        <w:t xml:space="preserve"> года;</w:t>
      </w:r>
    </w:p>
    <w:p w:rsidR="007F4BE2" w:rsidRPr="00962A2B" w:rsidRDefault="00653457" w:rsidP="007F4BE2">
      <w:pPr>
        <w:autoSpaceDE w:val="0"/>
        <w:autoSpaceDN w:val="0"/>
        <w:adjustRightInd w:val="0"/>
        <w:ind w:firstLine="709"/>
        <w:jc w:val="both"/>
        <w:rPr>
          <w:sz w:val="28"/>
          <w:szCs w:val="28"/>
        </w:rPr>
      </w:pPr>
      <w:r>
        <w:rPr>
          <w:sz w:val="28"/>
          <w:szCs w:val="28"/>
        </w:rPr>
        <w:t>- д</w:t>
      </w:r>
      <w:r w:rsidR="007F4BE2" w:rsidRPr="00962A2B">
        <w:rPr>
          <w:sz w:val="28"/>
          <w:szCs w:val="28"/>
        </w:rPr>
        <w:t xml:space="preserve">ата окончания приема документов – </w:t>
      </w:r>
      <w:r w:rsidR="007F4BE2">
        <w:rPr>
          <w:sz w:val="28"/>
          <w:szCs w:val="28"/>
        </w:rPr>
        <w:t>11 ноября 2024</w:t>
      </w:r>
      <w:r w:rsidR="007F4BE2" w:rsidRPr="00962A2B">
        <w:rPr>
          <w:sz w:val="28"/>
          <w:szCs w:val="28"/>
        </w:rPr>
        <w:t xml:space="preserve"> года.</w:t>
      </w:r>
    </w:p>
    <w:p w:rsidR="007F4BE2" w:rsidRPr="00962A2B" w:rsidRDefault="007F4BE2" w:rsidP="007F4BE2">
      <w:pPr>
        <w:autoSpaceDE w:val="0"/>
        <w:autoSpaceDN w:val="0"/>
        <w:adjustRightInd w:val="0"/>
        <w:ind w:firstLine="709"/>
        <w:jc w:val="both"/>
        <w:rPr>
          <w:sz w:val="28"/>
          <w:szCs w:val="28"/>
        </w:rPr>
      </w:pPr>
      <w:proofErr w:type="gramStart"/>
      <w:r w:rsidRPr="00962A2B">
        <w:rPr>
          <w:sz w:val="28"/>
          <w:szCs w:val="28"/>
        </w:rPr>
        <w:t xml:space="preserve">Прием документов осуществляется </w:t>
      </w:r>
      <w:r w:rsidRPr="00C95E42">
        <w:rPr>
          <w:sz w:val="28"/>
          <w:szCs w:val="28"/>
        </w:rPr>
        <w:t>в первый день приема документов</w:t>
      </w:r>
      <w:r>
        <w:rPr>
          <w:sz w:val="28"/>
          <w:szCs w:val="28"/>
        </w:rPr>
        <w:t xml:space="preserve"> (11 октября 2024</w:t>
      </w:r>
      <w:r w:rsidRPr="00C95E42">
        <w:rPr>
          <w:sz w:val="28"/>
          <w:szCs w:val="28"/>
        </w:rPr>
        <w:t xml:space="preserve"> года) с 13.00 до 1</w:t>
      </w:r>
      <w:r>
        <w:rPr>
          <w:sz w:val="28"/>
          <w:szCs w:val="28"/>
        </w:rPr>
        <w:t>6</w:t>
      </w:r>
      <w:r w:rsidRPr="00C95E42">
        <w:rPr>
          <w:sz w:val="28"/>
          <w:szCs w:val="28"/>
        </w:rPr>
        <w:t xml:space="preserve">.00, прием документов в последующие дни осуществляется с понедельника по </w:t>
      </w:r>
      <w:r>
        <w:rPr>
          <w:sz w:val="28"/>
          <w:szCs w:val="28"/>
        </w:rPr>
        <w:t>четверг</w:t>
      </w:r>
      <w:r w:rsidRPr="00C95E42">
        <w:rPr>
          <w:sz w:val="28"/>
          <w:szCs w:val="28"/>
        </w:rPr>
        <w:t xml:space="preserve"> с 8.00 до 12.00 и с 13.00 до 17.00</w:t>
      </w:r>
      <w:r>
        <w:rPr>
          <w:sz w:val="28"/>
          <w:szCs w:val="28"/>
        </w:rPr>
        <w:t xml:space="preserve">, в пятницу - </w:t>
      </w:r>
      <w:r w:rsidRPr="00C95E42">
        <w:rPr>
          <w:sz w:val="28"/>
          <w:szCs w:val="28"/>
        </w:rPr>
        <w:t>с 8.00 до 12.00 и с 13.00 до 1</w:t>
      </w:r>
      <w:r>
        <w:rPr>
          <w:sz w:val="28"/>
          <w:szCs w:val="28"/>
        </w:rPr>
        <w:t>6</w:t>
      </w:r>
      <w:r w:rsidRPr="00C95E42">
        <w:rPr>
          <w:sz w:val="28"/>
          <w:szCs w:val="28"/>
        </w:rPr>
        <w:t>.00</w:t>
      </w:r>
      <w:r>
        <w:rPr>
          <w:sz w:val="28"/>
          <w:szCs w:val="28"/>
        </w:rPr>
        <w:t xml:space="preserve"> </w:t>
      </w:r>
      <w:r w:rsidRPr="00962A2B">
        <w:rPr>
          <w:sz w:val="28"/>
          <w:szCs w:val="28"/>
        </w:rPr>
        <w:t>(выходные дни: суббота, воскресенье</w:t>
      </w:r>
      <w:r w:rsidR="00CF48AB">
        <w:rPr>
          <w:sz w:val="28"/>
          <w:szCs w:val="28"/>
        </w:rPr>
        <w:t xml:space="preserve">, </w:t>
      </w:r>
      <w:r w:rsidR="00CF48AB" w:rsidRPr="00CF48AB">
        <w:rPr>
          <w:sz w:val="28"/>
          <w:szCs w:val="28"/>
        </w:rPr>
        <w:t>нерабочие праздничные дни</w:t>
      </w:r>
      <w:r w:rsidRPr="00962A2B">
        <w:rPr>
          <w:sz w:val="28"/>
          <w:szCs w:val="28"/>
        </w:rPr>
        <w:t>) в кабинете № 3 здания Думы городского округа</w:t>
      </w:r>
      <w:proofErr w:type="gramEnd"/>
      <w:r w:rsidRPr="00962A2B">
        <w:rPr>
          <w:sz w:val="28"/>
          <w:szCs w:val="28"/>
        </w:rPr>
        <w:t xml:space="preserve"> Тольятти по адресу: </w:t>
      </w:r>
      <w:smartTag w:uri="urn:schemas-microsoft-com:office:smarttags" w:element="metricconverter">
        <w:smartTagPr>
          <w:attr w:name="ProductID" w:val="445021, г"/>
        </w:smartTagPr>
        <w:r w:rsidRPr="00962A2B">
          <w:rPr>
            <w:sz w:val="28"/>
            <w:szCs w:val="28"/>
          </w:rPr>
          <w:t xml:space="preserve">445021, </w:t>
        </w:r>
        <w:proofErr w:type="spellStart"/>
        <w:r w:rsidRPr="00962A2B">
          <w:rPr>
            <w:sz w:val="28"/>
            <w:szCs w:val="28"/>
          </w:rPr>
          <w:t>г</w:t>
        </w:r>
      </w:smartTag>
      <w:proofErr w:type="gramStart"/>
      <w:r w:rsidRPr="00962A2B">
        <w:rPr>
          <w:sz w:val="28"/>
          <w:szCs w:val="28"/>
        </w:rPr>
        <w:t>.Т</w:t>
      </w:r>
      <w:proofErr w:type="gramEnd"/>
      <w:r w:rsidRPr="00962A2B">
        <w:rPr>
          <w:sz w:val="28"/>
          <w:szCs w:val="28"/>
        </w:rPr>
        <w:t>ольятти</w:t>
      </w:r>
      <w:proofErr w:type="spellEnd"/>
      <w:r w:rsidRPr="00962A2B">
        <w:rPr>
          <w:sz w:val="28"/>
          <w:szCs w:val="28"/>
        </w:rPr>
        <w:t>, Центральная площадь, д.4.</w:t>
      </w:r>
    </w:p>
    <w:p w:rsidR="007F4BE2" w:rsidRPr="00FE5480" w:rsidRDefault="007F4BE2" w:rsidP="007F4BE2">
      <w:pPr>
        <w:autoSpaceDE w:val="0"/>
        <w:autoSpaceDN w:val="0"/>
        <w:adjustRightInd w:val="0"/>
        <w:ind w:firstLine="709"/>
        <w:jc w:val="both"/>
        <w:rPr>
          <w:bCs/>
          <w:sz w:val="28"/>
          <w:szCs w:val="28"/>
        </w:rPr>
      </w:pPr>
      <w:r w:rsidRPr="00962A2B">
        <w:rPr>
          <w:sz w:val="28"/>
          <w:szCs w:val="28"/>
        </w:rPr>
        <w:t>Днем проведения конкурса является итоговое заседание конкурсной комиссии</w:t>
      </w:r>
      <w:r w:rsidRPr="00161980">
        <w:rPr>
          <w:sz w:val="28"/>
          <w:szCs w:val="28"/>
        </w:rPr>
        <w:t xml:space="preserve"> </w:t>
      </w:r>
      <w:r>
        <w:rPr>
          <w:sz w:val="28"/>
          <w:szCs w:val="28"/>
        </w:rPr>
        <w:t>по отбору кандидатур на должность главы городского округа Тольятти</w:t>
      </w:r>
      <w:r w:rsidR="0060033E" w:rsidRPr="0060033E">
        <w:rPr>
          <w:sz w:val="28"/>
          <w:szCs w:val="28"/>
        </w:rPr>
        <w:t xml:space="preserve"> </w:t>
      </w:r>
      <w:r w:rsidR="0060033E" w:rsidRPr="00C95E42">
        <w:rPr>
          <w:sz w:val="28"/>
          <w:szCs w:val="28"/>
        </w:rPr>
        <w:t>Самарской области</w:t>
      </w:r>
      <w:r w:rsidRPr="00962A2B">
        <w:rPr>
          <w:sz w:val="28"/>
          <w:szCs w:val="28"/>
        </w:rPr>
        <w:t xml:space="preserve">, о дате, времени и месте проведения итогового заседания конкурсной комиссии кандидаты, допущенные к конкурсу, </w:t>
      </w:r>
      <w:r>
        <w:rPr>
          <w:sz w:val="28"/>
          <w:szCs w:val="28"/>
        </w:rPr>
        <w:t xml:space="preserve">уведомляются </w:t>
      </w:r>
      <w:r w:rsidRPr="00962A2B">
        <w:rPr>
          <w:sz w:val="28"/>
          <w:szCs w:val="28"/>
        </w:rPr>
        <w:t>не позднее, чем за два дня до его проведения, посредством телефонной, телеграфной, электронной или иной связи.</w:t>
      </w:r>
    </w:p>
    <w:p w:rsidR="007F4BE2" w:rsidRPr="00FE5480" w:rsidRDefault="007F4BE2" w:rsidP="007F4BE2">
      <w:pPr>
        <w:ind w:firstLine="709"/>
        <w:jc w:val="both"/>
        <w:rPr>
          <w:sz w:val="28"/>
          <w:szCs w:val="28"/>
        </w:rPr>
      </w:pPr>
      <w:r>
        <w:rPr>
          <w:sz w:val="28"/>
          <w:szCs w:val="28"/>
        </w:rPr>
        <w:t xml:space="preserve">4. </w:t>
      </w:r>
      <w:r w:rsidRPr="00962A2B">
        <w:rPr>
          <w:sz w:val="28"/>
          <w:szCs w:val="28"/>
        </w:rPr>
        <w:t>Дополнительную информацию по проведению конкурса можно получить в аппарате Думы городского округа Тольятти, контактный телефон 8(8482)</w:t>
      </w:r>
      <w:r>
        <w:rPr>
          <w:sz w:val="28"/>
          <w:szCs w:val="28"/>
        </w:rPr>
        <w:t xml:space="preserve"> 52-67-87</w:t>
      </w:r>
      <w:r w:rsidRPr="00962A2B">
        <w:rPr>
          <w:sz w:val="28"/>
          <w:szCs w:val="28"/>
        </w:rPr>
        <w:t>, адрес: 44</w:t>
      </w:r>
      <w:r>
        <w:rPr>
          <w:sz w:val="28"/>
          <w:szCs w:val="28"/>
        </w:rPr>
        <w:t>5</w:t>
      </w:r>
      <w:r w:rsidRPr="00962A2B">
        <w:rPr>
          <w:sz w:val="28"/>
          <w:szCs w:val="28"/>
        </w:rPr>
        <w:t xml:space="preserve">021, </w:t>
      </w:r>
      <w:proofErr w:type="spellStart"/>
      <w:r w:rsidRPr="00962A2B">
        <w:rPr>
          <w:sz w:val="28"/>
          <w:szCs w:val="28"/>
        </w:rPr>
        <w:t>г</w:t>
      </w:r>
      <w:proofErr w:type="gramStart"/>
      <w:r w:rsidRPr="00962A2B">
        <w:rPr>
          <w:sz w:val="28"/>
          <w:szCs w:val="28"/>
        </w:rPr>
        <w:t>.Т</w:t>
      </w:r>
      <w:proofErr w:type="gramEnd"/>
      <w:r w:rsidRPr="00962A2B">
        <w:rPr>
          <w:sz w:val="28"/>
          <w:szCs w:val="28"/>
        </w:rPr>
        <w:t>ольятти</w:t>
      </w:r>
      <w:proofErr w:type="spellEnd"/>
      <w:r w:rsidRPr="00962A2B">
        <w:rPr>
          <w:sz w:val="28"/>
          <w:szCs w:val="28"/>
        </w:rPr>
        <w:t>, Центральная площадь, д.4, кабинет № 3.</w:t>
      </w:r>
    </w:p>
    <w:p w:rsidR="007F4BE2" w:rsidRDefault="007F4BE2" w:rsidP="007F4BE2">
      <w:pPr>
        <w:ind w:firstLine="709"/>
        <w:jc w:val="both"/>
        <w:rPr>
          <w:sz w:val="28"/>
          <w:szCs w:val="28"/>
        </w:rPr>
      </w:pPr>
    </w:p>
    <w:p w:rsidR="007F4BE2" w:rsidRDefault="007F4BE2" w:rsidP="007F4BE2">
      <w:pPr>
        <w:ind w:firstLine="709"/>
        <w:jc w:val="both"/>
        <w:rPr>
          <w:sz w:val="28"/>
          <w:szCs w:val="28"/>
        </w:rPr>
      </w:pPr>
    </w:p>
    <w:p w:rsidR="00CF48AB" w:rsidRDefault="007F4BE2" w:rsidP="0060033E">
      <w:pPr>
        <w:jc w:val="center"/>
        <w:rPr>
          <w:sz w:val="28"/>
          <w:szCs w:val="28"/>
        </w:rPr>
      </w:pPr>
      <w:r>
        <w:rPr>
          <w:sz w:val="28"/>
          <w:szCs w:val="28"/>
        </w:rPr>
        <w:t>___________________</w:t>
      </w:r>
      <w:r w:rsidR="00CF48AB">
        <w:rPr>
          <w:sz w:val="28"/>
          <w:szCs w:val="28"/>
        </w:rPr>
        <w:br w:type="page"/>
      </w:r>
    </w:p>
    <w:p w:rsidR="007F4BE2" w:rsidRDefault="007F4BE2" w:rsidP="007F4BE2">
      <w:pPr>
        <w:ind w:left="4395"/>
        <w:jc w:val="center"/>
      </w:pPr>
      <w:r w:rsidRPr="00477199">
        <w:lastRenderedPageBreak/>
        <w:t xml:space="preserve">Приложение </w:t>
      </w:r>
    </w:p>
    <w:p w:rsidR="007F4BE2" w:rsidRPr="00477199" w:rsidRDefault="007F4BE2" w:rsidP="007F4BE2">
      <w:pPr>
        <w:ind w:left="4395"/>
        <w:jc w:val="center"/>
      </w:pPr>
      <w:r>
        <w:t xml:space="preserve">к </w:t>
      </w:r>
      <w:r w:rsidRPr="00477199">
        <w:t xml:space="preserve">объявлению о проведении конкурса </w:t>
      </w:r>
      <w:proofErr w:type="gramStart"/>
      <w:r w:rsidRPr="00477199">
        <w:t>по</w:t>
      </w:r>
      <w:proofErr w:type="gramEnd"/>
    </w:p>
    <w:p w:rsidR="007F4BE2" w:rsidRPr="00477199" w:rsidRDefault="007F4BE2" w:rsidP="007F4BE2">
      <w:pPr>
        <w:pStyle w:val="ConsPlusNormal"/>
        <w:ind w:left="4395"/>
        <w:jc w:val="center"/>
        <w:rPr>
          <w:rFonts w:ascii="Times New Roman" w:hAnsi="Times New Roman" w:cs="Times New Roman"/>
          <w:sz w:val="24"/>
          <w:szCs w:val="24"/>
        </w:rPr>
      </w:pPr>
      <w:r w:rsidRPr="00477199">
        <w:rPr>
          <w:rFonts w:ascii="Times New Roman" w:hAnsi="Times New Roman" w:cs="Times New Roman"/>
          <w:sz w:val="24"/>
          <w:szCs w:val="24"/>
        </w:rPr>
        <w:t>отбору кандидатур на должность главы</w:t>
      </w:r>
    </w:p>
    <w:p w:rsidR="007F4BE2" w:rsidRPr="00477199" w:rsidRDefault="007F4BE2" w:rsidP="007F4BE2">
      <w:pPr>
        <w:pStyle w:val="ConsPlusNormal"/>
        <w:ind w:left="4395"/>
        <w:jc w:val="center"/>
        <w:rPr>
          <w:rFonts w:ascii="Times New Roman" w:hAnsi="Times New Roman" w:cs="Times New Roman"/>
          <w:sz w:val="24"/>
          <w:szCs w:val="24"/>
        </w:rPr>
      </w:pPr>
      <w:r w:rsidRPr="00477199">
        <w:rPr>
          <w:rFonts w:ascii="Times New Roman" w:hAnsi="Times New Roman" w:cs="Times New Roman"/>
          <w:sz w:val="24"/>
          <w:szCs w:val="24"/>
        </w:rPr>
        <w:t>городского округа Тольятти Самарской области</w:t>
      </w:r>
    </w:p>
    <w:p w:rsidR="007F4BE2" w:rsidRDefault="007F4BE2" w:rsidP="007F4BE2">
      <w:pPr>
        <w:ind w:firstLine="709"/>
        <w:jc w:val="right"/>
        <w:rPr>
          <w:sz w:val="28"/>
          <w:szCs w:val="28"/>
        </w:rPr>
      </w:pPr>
    </w:p>
    <w:p w:rsidR="007F4BE2" w:rsidRDefault="007F4BE2" w:rsidP="007F4BE2">
      <w:pPr>
        <w:autoSpaceDE w:val="0"/>
        <w:autoSpaceDN w:val="0"/>
        <w:adjustRightInd w:val="0"/>
        <w:ind w:left="4820"/>
        <w:jc w:val="center"/>
        <w:rPr>
          <w:sz w:val="28"/>
          <w:szCs w:val="28"/>
        </w:rPr>
      </w:pPr>
      <w:r>
        <w:rPr>
          <w:sz w:val="28"/>
          <w:szCs w:val="28"/>
        </w:rPr>
        <w:t>В конкурсную комиссию по отбору</w:t>
      </w:r>
    </w:p>
    <w:p w:rsidR="007F4BE2" w:rsidRDefault="007F4BE2" w:rsidP="007F4BE2">
      <w:pPr>
        <w:autoSpaceDE w:val="0"/>
        <w:autoSpaceDN w:val="0"/>
        <w:adjustRightInd w:val="0"/>
        <w:ind w:left="4536"/>
        <w:jc w:val="center"/>
        <w:rPr>
          <w:sz w:val="28"/>
          <w:szCs w:val="28"/>
        </w:rPr>
      </w:pPr>
      <w:r>
        <w:rPr>
          <w:sz w:val="28"/>
          <w:szCs w:val="28"/>
        </w:rPr>
        <w:t xml:space="preserve">кандидатур на должность главы городского округа Тольятти </w:t>
      </w:r>
      <w:r>
        <w:rPr>
          <w:sz w:val="28"/>
          <w:szCs w:val="28"/>
        </w:rPr>
        <w:br/>
        <w:t>Самарской области</w:t>
      </w:r>
    </w:p>
    <w:p w:rsidR="007F4BE2" w:rsidRDefault="007F4BE2" w:rsidP="007F4BE2">
      <w:pPr>
        <w:autoSpaceDE w:val="0"/>
        <w:autoSpaceDN w:val="0"/>
        <w:adjustRightInd w:val="0"/>
        <w:jc w:val="right"/>
      </w:pPr>
    </w:p>
    <w:p w:rsidR="007F4BE2" w:rsidRDefault="007F4BE2" w:rsidP="007F4BE2">
      <w:pPr>
        <w:autoSpaceDE w:val="0"/>
        <w:autoSpaceDN w:val="0"/>
        <w:adjustRightInd w:val="0"/>
        <w:jc w:val="right"/>
        <w:rPr>
          <w:sz w:val="28"/>
          <w:szCs w:val="28"/>
        </w:rPr>
      </w:pPr>
      <w:r>
        <w:rPr>
          <w:sz w:val="28"/>
          <w:szCs w:val="28"/>
        </w:rPr>
        <w:t>от______________________________________</w:t>
      </w:r>
    </w:p>
    <w:p w:rsidR="007F4BE2" w:rsidRDefault="007F4BE2" w:rsidP="007F4BE2">
      <w:pPr>
        <w:autoSpaceDE w:val="0"/>
        <w:autoSpaceDN w:val="0"/>
        <w:adjustRightInd w:val="0"/>
        <w:jc w:val="right"/>
        <w:rPr>
          <w:sz w:val="28"/>
          <w:szCs w:val="28"/>
        </w:rPr>
      </w:pPr>
      <w:r>
        <w:rPr>
          <w:sz w:val="28"/>
          <w:szCs w:val="28"/>
        </w:rPr>
        <w:t>________________________________________</w:t>
      </w:r>
    </w:p>
    <w:p w:rsidR="007F4BE2" w:rsidRPr="00477199" w:rsidRDefault="007F4BE2" w:rsidP="007F4BE2">
      <w:pPr>
        <w:autoSpaceDE w:val="0"/>
        <w:autoSpaceDN w:val="0"/>
        <w:adjustRightInd w:val="0"/>
        <w:ind w:left="4248"/>
        <w:jc w:val="center"/>
        <w:rPr>
          <w:sz w:val="22"/>
          <w:szCs w:val="22"/>
        </w:rPr>
      </w:pPr>
      <w:r w:rsidRPr="00477199">
        <w:rPr>
          <w:sz w:val="22"/>
          <w:szCs w:val="22"/>
        </w:rPr>
        <w:t>(фамилия, имя, отчество)</w:t>
      </w:r>
    </w:p>
    <w:p w:rsidR="007F4BE2" w:rsidRDefault="007F4BE2" w:rsidP="007F4BE2">
      <w:pPr>
        <w:autoSpaceDE w:val="0"/>
        <w:autoSpaceDN w:val="0"/>
        <w:adjustRightInd w:val="0"/>
        <w:rPr>
          <w:sz w:val="28"/>
          <w:szCs w:val="28"/>
        </w:rPr>
      </w:pPr>
    </w:p>
    <w:p w:rsidR="007F4BE2" w:rsidRPr="001419B8" w:rsidRDefault="001419B8" w:rsidP="007F4BE2">
      <w:pPr>
        <w:autoSpaceDE w:val="0"/>
        <w:autoSpaceDN w:val="0"/>
        <w:adjustRightInd w:val="0"/>
        <w:jc w:val="center"/>
        <w:rPr>
          <w:b/>
          <w:sz w:val="28"/>
          <w:szCs w:val="28"/>
        </w:rPr>
      </w:pPr>
      <w:r w:rsidRPr="001419B8">
        <w:rPr>
          <w:b/>
          <w:sz w:val="28"/>
          <w:szCs w:val="28"/>
        </w:rPr>
        <w:t>СОГЛАСИЕ</w:t>
      </w:r>
    </w:p>
    <w:p w:rsidR="007F4BE2" w:rsidRPr="001419B8" w:rsidRDefault="001419B8" w:rsidP="007F4BE2">
      <w:pPr>
        <w:autoSpaceDE w:val="0"/>
        <w:autoSpaceDN w:val="0"/>
        <w:adjustRightInd w:val="0"/>
        <w:jc w:val="center"/>
        <w:rPr>
          <w:b/>
          <w:sz w:val="28"/>
          <w:szCs w:val="28"/>
        </w:rPr>
      </w:pPr>
      <w:r w:rsidRPr="001419B8">
        <w:rPr>
          <w:b/>
          <w:sz w:val="28"/>
          <w:szCs w:val="28"/>
        </w:rPr>
        <w:t xml:space="preserve">НА ОБРАБОТКУ ПЕРСОНАЛЬНЫХ ДАННЫХ КАНДИДАТА </w:t>
      </w:r>
    </w:p>
    <w:p w:rsidR="007F4BE2" w:rsidRPr="001419B8" w:rsidRDefault="001419B8" w:rsidP="007F4BE2">
      <w:pPr>
        <w:autoSpaceDE w:val="0"/>
        <w:autoSpaceDN w:val="0"/>
        <w:adjustRightInd w:val="0"/>
        <w:jc w:val="center"/>
        <w:rPr>
          <w:b/>
          <w:sz w:val="28"/>
          <w:szCs w:val="28"/>
        </w:rPr>
      </w:pPr>
      <w:r w:rsidRPr="001419B8">
        <w:rPr>
          <w:b/>
          <w:sz w:val="28"/>
          <w:szCs w:val="28"/>
        </w:rPr>
        <w:t xml:space="preserve">НА ДОЛЖНОСТЬ ГЛАВЫ ГОРОДСКОГО ОКРУГА ТОЛЬЯТТИ </w:t>
      </w:r>
    </w:p>
    <w:p w:rsidR="007F4BE2" w:rsidRPr="001419B8" w:rsidRDefault="001419B8" w:rsidP="007F4BE2">
      <w:pPr>
        <w:autoSpaceDE w:val="0"/>
        <w:autoSpaceDN w:val="0"/>
        <w:adjustRightInd w:val="0"/>
        <w:jc w:val="center"/>
        <w:rPr>
          <w:b/>
          <w:sz w:val="28"/>
          <w:szCs w:val="28"/>
        </w:rPr>
      </w:pPr>
      <w:r w:rsidRPr="001419B8">
        <w:rPr>
          <w:b/>
          <w:sz w:val="28"/>
          <w:szCs w:val="28"/>
        </w:rPr>
        <w:t>САМАРСКОЙ ОБЛАСТИ</w:t>
      </w:r>
    </w:p>
    <w:p w:rsidR="007F4BE2" w:rsidRDefault="007F4BE2" w:rsidP="007F4BE2">
      <w:pPr>
        <w:autoSpaceDE w:val="0"/>
        <w:autoSpaceDN w:val="0"/>
        <w:adjustRightInd w:val="0"/>
        <w:jc w:val="center"/>
        <w:rPr>
          <w:sz w:val="28"/>
          <w:szCs w:val="28"/>
        </w:rPr>
      </w:pPr>
    </w:p>
    <w:p w:rsidR="007F4BE2" w:rsidRDefault="007F4BE2" w:rsidP="007F4BE2">
      <w:pPr>
        <w:autoSpaceDE w:val="0"/>
        <w:autoSpaceDN w:val="0"/>
        <w:adjustRightInd w:val="0"/>
        <w:jc w:val="center"/>
        <w:rPr>
          <w:sz w:val="28"/>
          <w:szCs w:val="28"/>
        </w:rPr>
      </w:pPr>
    </w:p>
    <w:p w:rsidR="007F4BE2" w:rsidRPr="00477199" w:rsidRDefault="007F4BE2" w:rsidP="007F4BE2">
      <w:pPr>
        <w:autoSpaceDE w:val="0"/>
        <w:autoSpaceDN w:val="0"/>
        <w:adjustRightInd w:val="0"/>
        <w:spacing w:line="276" w:lineRule="auto"/>
        <w:ind w:firstLine="708"/>
        <w:jc w:val="both"/>
        <w:rPr>
          <w:sz w:val="28"/>
          <w:szCs w:val="28"/>
        </w:rPr>
      </w:pPr>
      <w:r w:rsidRPr="00477199">
        <w:rPr>
          <w:sz w:val="28"/>
          <w:szCs w:val="28"/>
        </w:rPr>
        <w:t>Я, _____________________</w:t>
      </w:r>
      <w:r>
        <w:rPr>
          <w:sz w:val="28"/>
          <w:szCs w:val="28"/>
        </w:rPr>
        <w:t>__________________________</w:t>
      </w:r>
      <w:r w:rsidRPr="00477199">
        <w:rPr>
          <w:sz w:val="28"/>
          <w:szCs w:val="28"/>
        </w:rPr>
        <w:t>___________,</w:t>
      </w:r>
    </w:p>
    <w:p w:rsidR="007F4BE2" w:rsidRPr="00477199" w:rsidRDefault="007F4BE2" w:rsidP="007F4BE2">
      <w:pPr>
        <w:autoSpaceDE w:val="0"/>
        <w:autoSpaceDN w:val="0"/>
        <w:adjustRightInd w:val="0"/>
        <w:spacing w:line="276" w:lineRule="auto"/>
        <w:jc w:val="center"/>
        <w:rPr>
          <w:sz w:val="22"/>
          <w:szCs w:val="22"/>
        </w:rPr>
      </w:pPr>
      <w:r w:rsidRPr="00477199">
        <w:rPr>
          <w:sz w:val="22"/>
          <w:szCs w:val="22"/>
        </w:rPr>
        <w:t xml:space="preserve">(фамилия, имя, отчество </w:t>
      </w:r>
      <w:r>
        <w:rPr>
          <w:sz w:val="22"/>
          <w:szCs w:val="22"/>
        </w:rPr>
        <w:t>(при наличии) кандидата</w:t>
      </w:r>
      <w:r w:rsidRPr="00477199">
        <w:rPr>
          <w:sz w:val="22"/>
          <w:szCs w:val="22"/>
        </w:rPr>
        <w:t>)</w:t>
      </w:r>
    </w:p>
    <w:p w:rsidR="007F4BE2" w:rsidRPr="00477199" w:rsidRDefault="007F4BE2" w:rsidP="007F4BE2">
      <w:pPr>
        <w:autoSpaceDE w:val="0"/>
        <w:autoSpaceDN w:val="0"/>
        <w:adjustRightInd w:val="0"/>
        <w:spacing w:line="276" w:lineRule="auto"/>
        <w:jc w:val="both"/>
        <w:rPr>
          <w:sz w:val="28"/>
          <w:szCs w:val="28"/>
        </w:rPr>
      </w:pPr>
      <w:r w:rsidRPr="00477199">
        <w:rPr>
          <w:sz w:val="28"/>
          <w:szCs w:val="28"/>
        </w:rPr>
        <w:t>адрес регистрации (проживания):___________</w:t>
      </w:r>
      <w:r>
        <w:rPr>
          <w:sz w:val="28"/>
          <w:szCs w:val="28"/>
        </w:rPr>
        <w:t>__________________________</w:t>
      </w:r>
    </w:p>
    <w:p w:rsidR="007F4BE2" w:rsidRPr="00477199" w:rsidRDefault="007F4BE2" w:rsidP="007F4BE2">
      <w:pPr>
        <w:autoSpaceDE w:val="0"/>
        <w:autoSpaceDN w:val="0"/>
        <w:adjustRightInd w:val="0"/>
        <w:spacing w:line="276" w:lineRule="auto"/>
        <w:rPr>
          <w:sz w:val="28"/>
          <w:szCs w:val="28"/>
        </w:rPr>
      </w:pPr>
      <w:r w:rsidRPr="00477199">
        <w:rPr>
          <w:sz w:val="28"/>
          <w:szCs w:val="28"/>
        </w:rPr>
        <w:t>_______________________________________</w:t>
      </w:r>
      <w:r>
        <w:rPr>
          <w:sz w:val="28"/>
          <w:szCs w:val="28"/>
        </w:rPr>
        <w:t>___________________________</w:t>
      </w:r>
      <w:r w:rsidRPr="00477199">
        <w:rPr>
          <w:sz w:val="28"/>
          <w:szCs w:val="28"/>
        </w:rPr>
        <w:t>,</w:t>
      </w:r>
    </w:p>
    <w:p w:rsidR="007F4BE2" w:rsidRPr="00477199" w:rsidRDefault="007F4BE2" w:rsidP="007F4BE2">
      <w:pPr>
        <w:autoSpaceDE w:val="0"/>
        <w:autoSpaceDN w:val="0"/>
        <w:adjustRightInd w:val="0"/>
        <w:spacing w:line="276" w:lineRule="auto"/>
        <w:jc w:val="both"/>
        <w:rPr>
          <w:sz w:val="28"/>
          <w:szCs w:val="28"/>
        </w:rPr>
      </w:pPr>
      <w:r w:rsidRPr="00477199">
        <w:rPr>
          <w:sz w:val="28"/>
          <w:szCs w:val="28"/>
        </w:rPr>
        <w:t>паспорт или документ, его заменяющий: серия _________ № __________ выдан _________________________________</w:t>
      </w:r>
      <w:r>
        <w:rPr>
          <w:sz w:val="28"/>
          <w:szCs w:val="28"/>
        </w:rPr>
        <w:t>___________________________</w:t>
      </w:r>
    </w:p>
    <w:p w:rsidR="007F4BE2" w:rsidRPr="00477199" w:rsidRDefault="007F4BE2" w:rsidP="007F4BE2">
      <w:pPr>
        <w:autoSpaceDE w:val="0"/>
        <w:autoSpaceDN w:val="0"/>
        <w:adjustRightInd w:val="0"/>
        <w:spacing w:line="276" w:lineRule="auto"/>
        <w:jc w:val="both"/>
        <w:rPr>
          <w:sz w:val="28"/>
          <w:szCs w:val="28"/>
        </w:rPr>
      </w:pPr>
      <w:r w:rsidRPr="00477199">
        <w:rPr>
          <w:sz w:val="28"/>
          <w:szCs w:val="28"/>
        </w:rPr>
        <w:t>_______________________________________</w:t>
      </w:r>
      <w:r>
        <w:rPr>
          <w:sz w:val="28"/>
          <w:szCs w:val="28"/>
        </w:rPr>
        <w:t>___________________________</w:t>
      </w:r>
      <w:r w:rsidRPr="00477199">
        <w:rPr>
          <w:sz w:val="28"/>
          <w:szCs w:val="28"/>
        </w:rPr>
        <w:t>,</w:t>
      </w:r>
    </w:p>
    <w:p w:rsidR="002260F7" w:rsidRPr="002260F7" w:rsidRDefault="002260F7" w:rsidP="007F4BE2">
      <w:pPr>
        <w:autoSpaceDE w:val="0"/>
        <w:autoSpaceDN w:val="0"/>
        <w:adjustRightInd w:val="0"/>
        <w:spacing w:line="276" w:lineRule="auto"/>
        <w:jc w:val="both"/>
        <w:rPr>
          <w:sz w:val="16"/>
          <w:szCs w:val="16"/>
        </w:rPr>
      </w:pPr>
    </w:p>
    <w:p w:rsidR="007F4BE2" w:rsidRPr="002260F7" w:rsidRDefault="007F4BE2" w:rsidP="007F4BE2">
      <w:pPr>
        <w:autoSpaceDE w:val="0"/>
        <w:autoSpaceDN w:val="0"/>
        <w:adjustRightInd w:val="0"/>
        <w:spacing w:line="276" w:lineRule="auto"/>
        <w:jc w:val="both"/>
        <w:rPr>
          <w:sz w:val="28"/>
          <w:szCs w:val="28"/>
        </w:rPr>
      </w:pPr>
      <w:r w:rsidRPr="002260F7">
        <w:rPr>
          <w:sz w:val="28"/>
          <w:szCs w:val="28"/>
        </w:rPr>
        <w:t xml:space="preserve">в соответствии со </w:t>
      </w:r>
      <w:hyperlink r:id="rId16" w:history="1">
        <w:r w:rsidRPr="002260F7">
          <w:rPr>
            <w:sz w:val="28"/>
            <w:szCs w:val="28"/>
          </w:rPr>
          <w:t>статьей 9</w:t>
        </w:r>
      </w:hyperlink>
      <w:r w:rsidRPr="002260F7">
        <w:rPr>
          <w:sz w:val="28"/>
          <w:szCs w:val="28"/>
        </w:rPr>
        <w:t xml:space="preserve"> Федерального закона от 27</w:t>
      </w:r>
      <w:r w:rsidR="002260F7" w:rsidRPr="002260F7">
        <w:rPr>
          <w:sz w:val="28"/>
          <w:szCs w:val="28"/>
        </w:rPr>
        <w:t>.07.</w:t>
      </w:r>
      <w:r w:rsidRPr="002260F7">
        <w:rPr>
          <w:sz w:val="28"/>
          <w:szCs w:val="28"/>
        </w:rPr>
        <w:t>2006</w:t>
      </w:r>
      <w:r w:rsidR="002260F7" w:rsidRPr="002260F7">
        <w:rPr>
          <w:sz w:val="28"/>
          <w:szCs w:val="28"/>
        </w:rPr>
        <w:t xml:space="preserve"> </w:t>
      </w:r>
      <w:r w:rsidRPr="002260F7">
        <w:rPr>
          <w:sz w:val="28"/>
          <w:szCs w:val="28"/>
        </w:rPr>
        <w:t xml:space="preserve">№ 152-ФЗ </w:t>
      </w:r>
      <w:r w:rsidR="002260F7">
        <w:rPr>
          <w:sz w:val="28"/>
          <w:szCs w:val="28"/>
        </w:rPr>
        <w:br/>
      </w:r>
      <w:r w:rsidRPr="002260F7">
        <w:rPr>
          <w:sz w:val="28"/>
          <w:szCs w:val="28"/>
        </w:rPr>
        <w:t xml:space="preserve">«О персональных данных» даю согласие конкурсной комиссии по отбору кандидатур на должность главы городского округа Тольятти Самарской области, Думе городского округа Тольятти (адрес: 445021, </w:t>
      </w:r>
      <w:proofErr w:type="spellStart"/>
      <w:r w:rsidRPr="002260F7">
        <w:rPr>
          <w:sz w:val="28"/>
          <w:szCs w:val="28"/>
        </w:rPr>
        <w:t>г.Тольятти</w:t>
      </w:r>
      <w:proofErr w:type="spellEnd"/>
      <w:r w:rsidRPr="002260F7">
        <w:rPr>
          <w:sz w:val="28"/>
          <w:szCs w:val="28"/>
        </w:rPr>
        <w:t>, Центральная площадь, д.4) на автоматизированную, а также без использования средств автоматизации обработку своих персональных (в том числе биометрических) данных (далее – персональные данные), содержащихся в документах, представленных для участия в конкурсе по отбору кандидатур на должность главы городского округа Тольятти Самарской области,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блокирование, обезличивание, удаление, уничтожение персональных данных.</w:t>
      </w:r>
    </w:p>
    <w:p w:rsidR="002260F7" w:rsidRDefault="002260F7" w:rsidP="007F4BE2">
      <w:pPr>
        <w:autoSpaceDE w:val="0"/>
        <w:autoSpaceDN w:val="0"/>
        <w:adjustRightInd w:val="0"/>
        <w:spacing w:line="276" w:lineRule="auto"/>
        <w:ind w:firstLine="708"/>
        <w:jc w:val="both"/>
        <w:rPr>
          <w:sz w:val="28"/>
          <w:szCs w:val="28"/>
        </w:rPr>
      </w:pPr>
    </w:p>
    <w:p w:rsidR="007F4BE2" w:rsidRPr="002260F7" w:rsidRDefault="007F4BE2" w:rsidP="007F4BE2">
      <w:pPr>
        <w:autoSpaceDE w:val="0"/>
        <w:autoSpaceDN w:val="0"/>
        <w:adjustRightInd w:val="0"/>
        <w:spacing w:line="276" w:lineRule="auto"/>
        <w:ind w:firstLine="708"/>
        <w:jc w:val="both"/>
        <w:rPr>
          <w:sz w:val="28"/>
          <w:szCs w:val="28"/>
        </w:rPr>
      </w:pPr>
      <w:r w:rsidRPr="002260F7">
        <w:rPr>
          <w:sz w:val="28"/>
          <w:szCs w:val="28"/>
        </w:rPr>
        <w:lastRenderedPageBreak/>
        <w:t>Персональные данные предоставляются для обработки в целях обеспечения соблюдения законодательства Российской Федерации, реализации Положения о проведении конкурса по отбору кандидатур на должность главы городского округа Тольятти Самарской области.</w:t>
      </w:r>
    </w:p>
    <w:p w:rsidR="007F4BE2" w:rsidRPr="002260F7" w:rsidRDefault="007F4BE2" w:rsidP="007F4BE2">
      <w:pPr>
        <w:autoSpaceDE w:val="0"/>
        <w:autoSpaceDN w:val="0"/>
        <w:adjustRightInd w:val="0"/>
        <w:spacing w:line="276" w:lineRule="auto"/>
        <w:ind w:firstLine="708"/>
        <w:jc w:val="both"/>
        <w:rPr>
          <w:sz w:val="28"/>
          <w:szCs w:val="28"/>
        </w:rPr>
      </w:pPr>
      <w:r w:rsidRPr="002260F7">
        <w:rPr>
          <w:sz w:val="28"/>
          <w:szCs w:val="28"/>
        </w:rPr>
        <w:t>Настоящее согласие действует до момента достижения цели обработки.</w:t>
      </w:r>
    </w:p>
    <w:p w:rsidR="007F4BE2" w:rsidRPr="002260F7" w:rsidRDefault="007F4BE2" w:rsidP="007F4BE2">
      <w:pPr>
        <w:autoSpaceDE w:val="0"/>
        <w:autoSpaceDN w:val="0"/>
        <w:adjustRightInd w:val="0"/>
        <w:spacing w:line="276" w:lineRule="auto"/>
        <w:ind w:firstLine="708"/>
        <w:jc w:val="both"/>
        <w:rPr>
          <w:sz w:val="28"/>
          <w:szCs w:val="28"/>
        </w:rPr>
      </w:pPr>
      <w:r w:rsidRPr="002260F7">
        <w:rPr>
          <w:sz w:val="28"/>
          <w:szCs w:val="28"/>
        </w:rPr>
        <w:t>Настоящее согласие может быть отозвано в письменной форме путем направления в органы, которым дано согласие на обработку персональных данных, письменного сообщения об указанном отзыве в произвольной форме.</w:t>
      </w:r>
    </w:p>
    <w:p w:rsidR="007F4BE2" w:rsidRDefault="007F4BE2" w:rsidP="007F4BE2">
      <w:pPr>
        <w:autoSpaceDE w:val="0"/>
        <w:autoSpaceDN w:val="0"/>
        <w:adjustRightInd w:val="0"/>
        <w:ind w:firstLine="708"/>
        <w:jc w:val="both"/>
        <w:rPr>
          <w:sz w:val="26"/>
          <w:szCs w:val="26"/>
        </w:rPr>
      </w:pPr>
    </w:p>
    <w:p w:rsidR="007F4BE2" w:rsidRPr="00D4087F" w:rsidRDefault="007F4BE2" w:rsidP="007F4BE2">
      <w:pPr>
        <w:autoSpaceDE w:val="0"/>
        <w:autoSpaceDN w:val="0"/>
        <w:adjustRightInd w:val="0"/>
        <w:ind w:firstLine="708"/>
        <w:jc w:val="both"/>
        <w:rPr>
          <w:sz w:val="26"/>
          <w:szCs w:val="26"/>
        </w:rPr>
      </w:pPr>
    </w:p>
    <w:p w:rsidR="007F4BE2" w:rsidRDefault="007F4BE2" w:rsidP="002260F7">
      <w:pPr>
        <w:autoSpaceDE w:val="0"/>
        <w:autoSpaceDN w:val="0"/>
        <w:adjustRightInd w:val="0"/>
        <w:jc w:val="both"/>
        <w:rPr>
          <w:sz w:val="28"/>
          <w:szCs w:val="28"/>
        </w:rPr>
      </w:pPr>
      <w:r>
        <w:rPr>
          <w:sz w:val="28"/>
          <w:szCs w:val="28"/>
        </w:rPr>
        <w:t>«___» ___________ 20___ г.</w:t>
      </w:r>
      <w:r w:rsidR="002260F7">
        <w:rPr>
          <w:sz w:val="28"/>
          <w:szCs w:val="28"/>
        </w:rPr>
        <w:t xml:space="preserve">                       </w:t>
      </w:r>
      <w:r>
        <w:rPr>
          <w:sz w:val="28"/>
          <w:szCs w:val="28"/>
        </w:rPr>
        <w:t>_____________/________________/</w:t>
      </w:r>
    </w:p>
    <w:p w:rsidR="007F4BE2" w:rsidRPr="00D4087F" w:rsidRDefault="002260F7" w:rsidP="007F4BE2">
      <w:pPr>
        <w:autoSpaceDE w:val="0"/>
        <w:autoSpaceDN w:val="0"/>
        <w:adjustRightInd w:val="0"/>
        <w:ind w:left="2832" w:firstLine="708"/>
        <w:jc w:val="center"/>
        <w:rPr>
          <w:sz w:val="22"/>
          <w:szCs w:val="22"/>
        </w:rPr>
      </w:pPr>
      <w:r>
        <w:rPr>
          <w:sz w:val="22"/>
          <w:szCs w:val="22"/>
        </w:rPr>
        <w:t xml:space="preserve">                      </w:t>
      </w:r>
      <w:r w:rsidR="007F4BE2" w:rsidRPr="00D4087F">
        <w:rPr>
          <w:sz w:val="22"/>
          <w:szCs w:val="22"/>
        </w:rPr>
        <w:t>(подпись)</w:t>
      </w:r>
      <w:r w:rsidR="007F4BE2">
        <w:rPr>
          <w:sz w:val="22"/>
          <w:szCs w:val="22"/>
        </w:rPr>
        <w:tab/>
      </w:r>
      <w:r>
        <w:rPr>
          <w:sz w:val="22"/>
          <w:szCs w:val="22"/>
        </w:rPr>
        <w:t xml:space="preserve">      </w:t>
      </w:r>
      <w:r w:rsidR="007F4BE2" w:rsidRPr="00D4087F">
        <w:rPr>
          <w:sz w:val="22"/>
          <w:szCs w:val="22"/>
        </w:rPr>
        <w:t>(расшифровка подписи)</w:t>
      </w:r>
    </w:p>
    <w:p w:rsidR="007F4BE2" w:rsidRDefault="007F4BE2" w:rsidP="007F4BE2">
      <w:pPr>
        <w:ind w:firstLine="709"/>
        <w:jc w:val="both"/>
        <w:rPr>
          <w:sz w:val="28"/>
          <w:szCs w:val="28"/>
        </w:rPr>
      </w:pPr>
    </w:p>
    <w:sectPr w:rsidR="007F4BE2" w:rsidSect="001419B8">
      <w:headerReference w:type="default" r:id="rId17"/>
      <w:headerReference w:type="first" r:id="rId1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54A1" w:rsidRDefault="00A254A1" w:rsidP="001419B8">
      <w:r>
        <w:separator/>
      </w:r>
    </w:p>
  </w:endnote>
  <w:endnote w:type="continuationSeparator" w:id="0">
    <w:p w:rsidR="00A254A1" w:rsidRDefault="00A254A1" w:rsidP="00141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54A1" w:rsidRDefault="00A254A1" w:rsidP="001419B8">
      <w:r>
        <w:separator/>
      </w:r>
    </w:p>
  </w:footnote>
  <w:footnote w:type="continuationSeparator" w:id="0">
    <w:p w:rsidR="00A254A1" w:rsidRDefault="00A254A1" w:rsidP="001419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4432723"/>
      <w:docPartObj>
        <w:docPartGallery w:val="Page Numbers (Top of Page)"/>
        <w:docPartUnique/>
      </w:docPartObj>
    </w:sdtPr>
    <w:sdtEndPr>
      <w:rPr>
        <w:sz w:val="20"/>
        <w:szCs w:val="20"/>
      </w:rPr>
    </w:sdtEndPr>
    <w:sdtContent>
      <w:p w:rsidR="001419B8" w:rsidRPr="001419B8" w:rsidRDefault="001419B8">
        <w:pPr>
          <w:pStyle w:val="a4"/>
          <w:jc w:val="center"/>
          <w:rPr>
            <w:sz w:val="20"/>
            <w:szCs w:val="20"/>
          </w:rPr>
        </w:pPr>
        <w:r w:rsidRPr="001419B8">
          <w:rPr>
            <w:sz w:val="20"/>
            <w:szCs w:val="20"/>
          </w:rPr>
          <w:fldChar w:fldCharType="begin"/>
        </w:r>
        <w:r w:rsidRPr="001419B8">
          <w:rPr>
            <w:sz w:val="20"/>
            <w:szCs w:val="20"/>
          </w:rPr>
          <w:instrText>PAGE   \* MERGEFORMAT</w:instrText>
        </w:r>
        <w:r w:rsidRPr="001419B8">
          <w:rPr>
            <w:sz w:val="20"/>
            <w:szCs w:val="20"/>
          </w:rPr>
          <w:fldChar w:fldCharType="separate"/>
        </w:r>
        <w:r w:rsidR="000D10E7">
          <w:rPr>
            <w:noProof/>
            <w:sz w:val="20"/>
            <w:szCs w:val="20"/>
          </w:rPr>
          <w:t>3</w:t>
        </w:r>
        <w:r w:rsidRPr="001419B8">
          <w:rPr>
            <w:sz w:val="20"/>
            <w:szCs w:val="20"/>
          </w:rPr>
          <w:fldChar w:fldCharType="end"/>
        </w:r>
      </w:p>
    </w:sdtContent>
  </w:sdt>
  <w:p w:rsidR="001419B8" w:rsidRDefault="001419B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9B8" w:rsidRDefault="001419B8">
    <w:pPr>
      <w:pStyle w:val="a4"/>
      <w:jc w:val="center"/>
    </w:pPr>
  </w:p>
  <w:p w:rsidR="001419B8" w:rsidRDefault="001419B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8A0FB8"/>
    <w:multiLevelType w:val="hybridMultilevel"/>
    <w:tmpl w:val="1DE8BF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BE2"/>
    <w:rsid w:val="00080B70"/>
    <w:rsid w:val="000D10E7"/>
    <w:rsid w:val="001419B8"/>
    <w:rsid w:val="002260F7"/>
    <w:rsid w:val="00274449"/>
    <w:rsid w:val="0028679E"/>
    <w:rsid w:val="0060033E"/>
    <w:rsid w:val="00653457"/>
    <w:rsid w:val="007F4BE2"/>
    <w:rsid w:val="00A254A1"/>
    <w:rsid w:val="00CF48AB"/>
    <w:rsid w:val="00D17912"/>
    <w:rsid w:val="00DE63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BE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F4BE2"/>
    <w:pPr>
      <w:widowControl w:val="0"/>
      <w:autoSpaceDE w:val="0"/>
      <w:autoSpaceDN w:val="0"/>
      <w:spacing w:after="0" w:line="240" w:lineRule="auto"/>
    </w:pPr>
    <w:rPr>
      <w:rFonts w:ascii="Calibri" w:eastAsia="Times New Roman" w:hAnsi="Calibri" w:cs="Calibri"/>
      <w:szCs w:val="20"/>
      <w:lang w:eastAsia="ru-RU"/>
    </w:rPr>
  </w:style>
  <w:style w:type="paragraph" w:styleId="a3">
    <w:name w:val="No Spacing"/>
    <w:uiPriority w:val="1"/>
    <w:qFormat/>
    <w:rsid w:val="007F4BE2"/>
    <w:pPr>
      <w:spacing w:after="0" w:line="240" w:lineRule="auto"/>
    </w:pPr>
    <w:rPr>
      <w:rFonts w:ascii="Calibri" w:eastAsia="Times New Roman" w:hAnsi="Calibri" w:cs="Times New Roman"/>
      <w:lang w:eastAsia="ru-RU"/>
    </w:rPr>
  </w:style>
  <w:style w:type="paragraph" w:styleId="a4">
    <w:name w:val="header"/>
    <w:basedOn w:val="a"/>
    <w:link w:val="a5"/>
    <w:uiPriority w:val="99"/>
    <w:unhideWhenUsed/>
    <w:rsid w:val="001419B8"/>
    <w:pPr>
      <w:tabs>
        <w:tab w:val="center" w:pos="4677"/>
        <w:tab w:val="right" w:pos="9355"/>
      </w:tabs>
    </w:pPr>
  </w:style>
  <w:style w:type="character" w:customStyle="1" w:styleId="a5">
    <w:name w:val="Верхний колонтитул Знак"/>
    <w:basedOn w:val="a0"/>
    <w:link w:val="a4"/>
    <w:uiPriority w:val="99"/>
    <w:rsid w:val="001419B8"/>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1419B8"/>
    <w:pPr>
      <w:tabs>
        <w:tab w:val="center" w:pos="4677"/>
        <w:tab w:val="right" w:pos="9355"/>
      </w:tabs>
    </w:pPr>
  </w:style>
  <w:style w:type="character" w:customStyle="1" w:styleId="a7">
    <w:name w:val="Нижний колонтитул Знак"/>
    <w:basedOn w:val="a0"/>
    <w:link w:val="a6"/>
    <w:uiPriority w:val="99"/>
    <w:rsid w:val="001419B8"/>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CF48AB"/>
    <w:rPr>
      <w:rFonts w:ascii="Tahoma" w:hAnsi="Tahoma" w:cs="Tahoma"/>
      <w:sz w:val="16"/>
      <w:szCs w:val="16"/>
    </w:rPr>
  </w:style>
  <w:style w:type="character" w:customStyle="1" w:styleId="a9">
    <w:name w:val="Текст выноски Знак"/>
    <w:basedOn w:val="a0"/>
    <w:link w:val="a8"/>
    <w:uiPriority w:val="99"/>
    <w:semiHidden/>
    <w:rsid w:val="00CF48AB"/>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BE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F4BE2"/>
    <w:pPr>
      <w:widowControl w:val="0"/>
      <w:autoSpaceDE w:val="0"/>
      <w:autoSpaceDN w:val="0"/>
      <w:spacing w:after="0" w:line="240" w:lineRule="auto"/>
    </w:pPr>
    <w:rPr>
      <w:rFonts w:ascii="Calibri" w:eastAsia="Times New Roman" w:hAnsi="Calibri" w:cs="Calibri"/>
      <w:szCs w:val="20"/>
      <w:lang w:eastAsia="ru-RU"/>
    </w:rPr>
  </w:style>
  <w:style w:type="paragraph" w:styleId="a3">
    <w:name w:val="No Spacing"/>
    <w:uiPriority w:val="1"/>
    <w:qFormat/>
    <w:rsid w:val="007F4BE2"/>
    <w:pPr>
      <w:spacing w:after="0" w:line="240" w:lineRule="auto"/>
    </w:pPr>
    <w:rPr>
      <w:rFonts w:ascii="Calibri" w:eastAsia="Times New Roman" w:hAnsi="Calibri" w:cs="Times New Roman"/>
      <w:lang w:eastAsia="ru-RU"/>
    </w:rPr>
  </w:style>
  <w:style w:type="paragraph" w:styleId="a4">
    <w:name w:val="header"/>
    <w:basedOn w:val="a"/>
    <w:link w:val="a5"/>
    <w:uiPriority w:val="99"/>
    <w:unhideWhenUsed/>
    <w:rsid w:val="001419B8"/>
    <w:pPr>
      <w:tabs>
        <w:tab w:val="center" w:pos="4677"/>
        <w:tab w:val="right" w:pos="9355"/>
      </w:tabs>
    </w:pPr>
  </w:style>
  <w:style w:type="character" w:customStyle="1" w:styleId="a5">
    <w:name w:val="Верхний колонтитул Знак"/>
    <w:basedOn w:val="a0"/>
    <w:link w:val="a4"/>
    <w:uiPriority w:val="99"/>
    <w:rsid w:val="001419B8"/>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1419B8"/>
    <w:pPr>
      <w:tabs>
        <w:tab w:val="center" w:pos="4677"/>
        <w:tab w:val="right" w:pos="9355"/>
      </w:tabs>
    </w:pPr>
  </w:style>
  <w:style w:type="character" w:customStyle="1" w:styleId="a7">
    <w:name w:val="Нижний колонтитул Знак"/>
    <w:basedOn w:val="a0"/>
    <w:link w:val="a6"/>
    <w:uiPriority w:val="99"/>
    <w:rsid w:val="001419B8"/>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CF48AB"/>
    <w:rPr>
      <w:rFonts w:ascii="Tahoma" w:hAnsi="Tahoma" w:cs="Tahoma"/>
      <w:sz w:val="16"/>
      <w:szCs w:val="16"/>
    </w:rPr>
  </w:style>
  <w:style w:type="character" w:customStyle="1" w:styleId="a9">
    <w:name w:val="Текст выноски Знак"/>
    <w:basedOn w:val="a0"/>
    <w:link w:val="a8"/>
    <w:uiPriority w:val="99"/>
    <w:semiHidden/>
    <w:rsid w:val="00CF48A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69AD450B52F960FB7165A9976E317522346869B2F0668F1E62662D0D8CCA3633DEE90CC2D519DDB02BDB977s1k7I" TargetMode="External"/><Relationship Id="rId13" Type="http://schemas.openxmlformats.org/officeDocument/2006/relationships/hyperlink" Target="consultantplus://offline/ref=91D4A1221097B49B058B4CD61A6B3E66296C0A67A5DC0813AE9F27667C64DB3345F7CA01A2FDE4EFD90C08253DAD48430C8E8FD4C4EEf3d3O" TargetMode="External"/><Relationship Id="rId18"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8FA9C6B4B483FA8A79C9A302690D3D29B0EAFE379A98017E2D6FB84FFF3C9D029698DE7323F4EDrCc2I"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BF3ED35ED9320FA1124264EB6F750B8A864A6AA751CA837FBD5D07F6302203EBD304F65B286EC8CFA323530E8E78E0827AED7A28E67556EDSBd4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8FA9C6B4B483FA8A79C9BD0F7F616325B4E0A839999452257869EF10AF3AC842D69E8B3067F9ECC5E03D93r2cAI" TargetMode="External"/><Relationship Id="rId5" Type="http://schemas.openxmlformats.org/officeDocument/2006/relationships/webSettings" Target="webSettings.xml"/><Relationship Id="rId15" Type="http://schemas.openxmlformats.org/officeDocument/2006/relationships/hyperlink" Target="consultantplus://offline/ref=0E50C2E7E39B3D75A66101D4AF96E5D9736C1C0667A57D6D36E2C598C8B9EF6B853A17082F55BD05419570F9BA9E9E7519C54CD5DCFD753034E6CAA1i3X3M" TargetMode="External"/><Relationship Id="rId10" Type="http://schemas.openxmlformats.org/officeDocument/2006/relationships/hyperlink" Target="consultantplus://offline/ref=FE800B78F2ECE960FFA1BCF7A8B1624DD22BBB80C88E161FAF02BBA0BF29F97C914D3EFE5381ABD0DD9AE5q1V0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FE800B78F2ECE960FFA1BCF7A8B1624DD22BBB80C88E161FAF02BBA0BF29F97C914D3EFE5381ABD0DD9AE5q1V0K" TargetMode="External"/><Relationship Id="rId14" Type="http://schemas.openxmlformats.org/officeDocument/2006/relationships/hyperlink" Target="consultantplus://offline/ref=4F9FC8D7A7961B65DEA057EFF1760EC5441042DFD5FDED0AC00FD5303B665FA235D5262ACACD96CB3D7CDBB285F01F718ADEA0B2AE0A1913B6ZD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7</Pages>
  <Words>2070</Words>
  <Characters>11804</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Елена Е. Филатова</cp:lastModifiedBy>
  <cp:revision>8</cp:revision>
  <cp:lastPrinted>2024-10-09T09:44:00Z</cp:lastPrinted>
  <dcterms:created xsi:type="dcterms:W3CDTF">2024-10-09T04:57:00Z</dcterms:created>
  <dcterms:modified xsi:type="dcterms:W3CDTF">2024-10-10T07:03:00Z</dcterms:modified>
</cp:coreProperties>
</file>